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D2C" w:rsidRDefault="007A40AC">
      <w:pPr>
        <w:spacing w:after="199"/>
        <w:ind w:left="2"/>
      </w:pPr>
      <w:r>
        <w:t xml:space="preserve"> </w:t>
      </w:r>
    </w:p>
    <w:p w:rsidR="00861D2C" w:rsidRDefault="007A40AC">
      <w:pPr>
        <w:spacing w:after="0"/>
        <w:ind w:left="61"/>
        <w:jc w:val="center"/>
      </w:pPr>
      <w:r>
        <w:rPr>
          <w:rFonts w:ascii="Arial" w:eastAsia="Arial" w:hAnsi="Arial" w:cs="Arial"/>
          <w:b/>
          <w:sz w:val="28"/>
        </w:rPr>
        <w:t xml:space="preserve"> </w:t>
      </w:r>
    </w:p>
    <w:p w:rsidR="00861D2C" w:rsidRDefault="007A40AC">
      <w:pPr>
        <w:spacing w:after="0"/>
        <w:ind w:left="61"/>
        <w:jc w:val="center"/>
      </w:pPr>
      <w:r>
        <w:rPr>
          <w:rFonts w:ascii="Arial" w:eastAsia="Arial" w:hAnsi="Arial" w:cs="Arial"/>
          <w:b/>
          <w:sz w:val="28"/>
        </w:rPr>
        <w:t xml:space="preserve"> </w:t>
      </w:r>
    </w:p>
    <w:p w:rsidR="00861D2C" w:rsidRDefault="007A40AC">
      <w:pPr>
        <w:spacing w:after="0"/>
        <w:ind w:right="20"/>
        <w:jc w:val="center"/>
      </w:pPr>
      <w:r>
        <w:rPr>
          <w:rFonts w:ascii="Arial" w:eastAsia="Arial" w:hAnsi="Arial" w:cs="Arial"/>
          <w:b/>
          <w:sz w:val="28"/>
        </w:rPr>
        <w:t xml:space="preserve">Preparing for A level – </w:t>
      </w:r>
      <w:r w:rsidR="00B92FB1">
        <w:rPr>
          <w:rFonts w:ascii="Arial" w:eastAsia="Arial" w:hAnsi="Arial" w:cs="Arial"/>
          <w:b/>
          <w:sz w:val="28"/>
        </w:rPr>
        <w:t>Study Support Pack – Summer 2022</w:t>
      </w:r>
      <w:r>
        <w:rPr>
          <w:rFonts w:ascii="Arial" w:eastAsia="Arial" w:hAnsi="Arial" w:cs="Arial"/>
          <w:b/>
          <w:sz w:val="28"/>
        </w:rPr>
        <w:t xml:space="preserve"> </w:t>
      </w:r>
    </w:p>
    <w:p w:rsidR="00861D2C" w:rsidRDefault="007A40AC">
      <w:pPr>
        <w:spacing w:after="0"/>
        <w:ind w:left="61"/>
        <w:jc w:val="center"/>
      </w:pPr>
      <w:r>
        <w:rPr>
          <w:rFonts w:ascii="Arial" w:eastAsia="Arial" w:hAnsi="Arial" w:cs="Arial"/>
          <w:b/>
          <w:sz w:val="28"/>
        </w:rPr>
        <w:t xml:space="preserve"> </w:t>
      </w:r>
    </w:p>
    <w:p w:rsidR="00861D2C" w:rsidRDefault="007A40AC">
      <w:pPr>
        <w:spacing w:after="0"/>
        <w:ind w:left="61"/>
        <w:jc w:val="center"/>
      </w:pPr>
      <w:r>
        <w:rPr>
          <w:rFonts w:ascii="Arial" w:eastAsia="Arial" w:hAnsi="Arial" w:cs="Arial"/>
          <w:b/>
          <w:sz w:val="28"/>
        </w:rPr>
        <w:t xml:space="preserve"> </w:t>
      </w:r>
    </w:p>
    <w:p w:rsidR="00861D2C" w:rsidRDefault="007A40AC">
      <w:pPr>
        <w:spacing w:after="100"/>
        <w:ind w:right="960"/>
        <w:jc w:val="right"/>
      </w:pPr>
      <w:r>
        <w:rPr>
          <w:noProof/>
        </w:rPr>
        <w:drawing>
          <wp:inline distT="0" distB="0" distL="0" distR="0">
            <wp:extent cx="4437380" cy="2876424"/>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
                    <a:stretch>
                      <a:fillRect/>
                    </a:stretch>
                  </pic:blipFill>
                  <pic:spPr>
                    <a:xfrm>
                      <a:off x="0" y="0"/>
                      <a:ext cx="4437380" cy="2876424"/>
                    </a:xfrm>
                    <a:prstGeom prst="rect">
                      <a:avLst/>
                    </a:prstGeom>
                  </pic:spPr>
                </pic:pic>
              </a:graphicData>
            </a:graphic>
          </wp:inline>
        </w:drawing>
      </w:r>
      <w:r>
        <w:rPr>
          <w:rFonts w:ascii="Arial" w:eastAsia="Arial" w:hAnsi="Arial" w:cs="Arial"/>
          <w:sz w:val="24"/>
        </w:rPr>
        <w:t xml:space="preserve"> </w:t>
      </w:r>
    </w:p>
    <w:p w:rsidR="00861D2C" w:rsidRDefault="007A40AC">
      <w:pPr>
        <w:pStyle w:val="Heading1"/>
      </w:pPr>
      <w:r>
        <w:t xml:space="preserve">Subject: English Language and Literature </w:t>
      </w:r>
    </w:p>
    <w:p w:rsidR="00861D2C" w:rsidRDefault="007A40AC">
      <w:pPr>
        <w:spacing w:after="0"/>
        <w:ind w:left="107"/>
      </w:pPr>
      <w:r>
        <w:rPr>
          <w:rFonts w:ascii="Arial" w:eastAsia="Arial" w:hAnsi="Arial" w:cs="Arial"/>
          <w:sz w:val="24"/>
        </w:rPr>
        <w:t xml:space="preserve"> </w:t>
      </w:r>
    </w:p>
    <w:p w:rsidR="00861D2C" w:rsidRDefault="007A40AC">
      <w:pPr>
        <w:spacing w:after="4" w:line="252" w:lineRule="auto"/>
        <w:ind w:left="117" w:hanging="10"/>
      </w:pPr>
      <w:r>
        <w:rPr>
          <w:rFonts w:ascii="Arial" w:eastAsia="Arial" w:hAnsi="Arial" w:cs="Arial"/>
          <w:sz w:val="24"/>
        </w:rPr>
        <w:t xml:space="preserve">The aim of this pack is to help you bridge the gap between GCSE and A level. It is specific to one of the many A level subjects that are taught at The Bedford Sixth Form and we encourage you to work through all the relevant packs for the subjects that you would like to study. </w:t>
      </w:r>
    </w:p>
    <w:p w:rsidR="00861D2C" w:rsidRDefault="007A40AC">
      <w:pPr>
        <w:spacing w:after="0"/>
        <w:ind w:left="107"/>
      </w:pPr>
      <w:r>
        <w:rPr>
          <w:rFonts w:ascii="Arial" w:eastAsia="Arial" w:hAnsi="Arial" w:cs="Arial"/>
          <w:sz w:val="24"/>
        </w:rPr>
        <w:t xml:space="preserve"> </w:t>
      </w:r>
    </w:p>
    <w:p w:rsidR="00861D2C" w:rsidRDefault="007A40AC">
      <w:pPr>
        <w:spacing w:after="0"/>
        <w:ind w:left="107"/>
      </w:pPr>
      <w:r>
        <w:rPr>
          <w:rFonts w:ascii="Arial" w:eastAsia="Arial" w:hAnsi="Arial" w:cs="Arial"/>
          <w:sz w:val="24"/>
        </w:rPr>
        <w:t xml:space="preserve"> </w:t>
      </w:r>
    </w:p>
    <w:p w:rsidR="00861D2C" w:rsidRDefault="007A40AC">
      <w:pPr>
        <w:spacing w:after="0"/>
        <w:ind w:left="107"/>
      </w:pPr>
      <w:r>
        <w:rPr>
          <w:rFonts w:ascii="Arial" w:eastAsia="Arial" w:hAnsi="Arial" w:cs="Arial"/>
          <w:sz w:val="24"/>
        </w:rPr>
        <w:t xml:space="preserve"> </w:t>
      </w:r>
    </w:p>
    <w:p w:rsidR="00861D2C" w:rsidRDefault="007A40AC">
      <w:pPr>
        <w:spacing w:after="0"/>
        <w:ind w:left="107"/>
      </w:pPr>
      <w:r>
        <w:rPr>
          <w:rFonts w:ascii="Arial" w:eastAsia="Arial" w:hAnsi="Arial" w:cs="Arial"/>
          <w:sz w:val="24"/>
        </w:rPr>
        <w:t xml:space="preserve"> </w:t>
      </w:r>
    </w:p>
    <w:p w:rsidR="00861D2C" w:rsidRDefault="007A40AC">
      <w:pPr>
        <w:spacing w:after="0"/>
        <w:ind w:left="107"/>
      </w:pPr>
      <w:r>
        <w:rPr>
          <w:rFonts w:ascii="Arial" w:eastAsia="Arial" w:hAnsi="Arial" w:cs="Arial"/>
          <w:sz w:val="24"/>
        </w:rPr>
        <w:t xml:space="preserve"> </w:t>
      </w:r>
    </w:p>
    <w:p w:rsidR="00861D2C" w:rsidRDefault="007A40AC">
      <w:pPr>
        <w:spacing w:after="4" w:line="252" w:lineRule="auto"/>
        <w:ind w:left="117" w:hanging="10"/>
      </w:pPr>
      <w:r>
        <w:rPr>
          <w:rFonts w:ascii="Arial" w:eastAsia="Arial" w:hAnsi="Arial" w:cs="Arial"/>
          <w:sz w:val="24"/>
        </w:rPr>
        <w:t xml:space="preserve">www.bedfordsixthform.ac.uk </w:t>
      </w:r>
    </w:p>
    <w:p w:rsidR="00861D2C" w:rsidRDefault="007A40AC">
      <w:pPr>
        <w:spacing w:after="0"/>
        <w:ind w:left="107"/>
      </w:pPr>
      <w:r>
        <w:rPr>
          <w:rFonts w:ascii="Arial" w:eastAsia="Arial" w:hAnsi="Arial" w:cs="Arial"/>
          <w:sz w:val="24"/>
        </w:rPr>
        <w:t xml:space="preserve"> </w:t>
      </w:r>
    </w:p>
    <w:p w:rsidR="00861D2C" w:rsidRDefault="007A40AC">
      <w:pPr>
        <w:spacing w:after="158"/>
        <w:ind w:left="2"/>
      </w:pPr>
      <w:r>
        <w:rPr>
          <w:rFonts w:ascii="Arial" w:eastAsia="Arial" w:hAnsi="Arial" w:cs="Arial"/>
          <w:sz w:val="24"/>
        </w:rPr>
        <w:t xml:space="preserve"> </w:t>
      </w:r>
    </w:p>
    <w:p w:rsidR="00861D2C" w:rsidRDefault="007A40AC">
      <w:pPr>
        <w:spacing w:after="158"/>
        <w:ind w:left="2"/>
      </w:pPr>
      <w:r>
        <w:rPr>
          <w:rFonts w:ascii="Arial" w:eastAsia="Arial" w:hAnsi="Arial" w:cs="Arial"/>
          <w:sz w:val="24"/>
        </w:rPr>
        <w:t xml:space="preserve"> </w:t>
      </w:r>
    </w:p>
    <w:p w:rsidR="00861D2C" w:rsidRDefault="007A40AC">
      <w:pPr>
        <w:spacing w:after="163"/>
        <w:ind w:left="2"/>
      </w:pPr>
      <w:r>
        <w:rPr>
          <w:rFonts w:ascii="Arial" w:eastAsia="Arial" w:hAnsi="Arial" w:cs="Arial"/>
          <w:sz w:val="24"/>
        </w:rPr>
        <w:t xml:space="preserve"> </w:t>
      </w:r>
    </w:p>
    <w:p w:rsidR="00861D2C" w:rsidRDefault="007A40AC">
      <w:pPr>
        <w:spacing w:after="158"/>
        <w:ind w:left="2"/>
      </w:pPr>
      <w:r>
        <w:rPr>
          <w:rFonts w:ascii="Arial" w:eastAsia="Arial" w:hAnsi="Arial" w:cs="Arial"/>
          <w:sz w:val="24"/>
        </w:rPr>
        <w:t xml:space="preserve"> </w:t>
      </w:r>
    </w:p>
    <w:p w:rsidR="00861D2C" w:rsidRDefault="007A40AC">
      <w:pPr>
        <w:spacing w:after="158"/>
        <w:ind w:left="2"/>
      </w:pPr>
      <w:r>
        <w:rPr>
          <w:rFonts w:ascii="Arial" w:eastAsia="Arial" w:hAnsi="Arial" w:cs="Arial"/>
          <w:sz w:val="24"/>
        </w:rPr>
        <w:t xml:space="preserve"> </w:t>
      </w:r>
    </w:p>
    <w:p w:rsidR="00861D2C" w:rsidRDefault="007A40AC">
      <w:pPr>
        <w:spacing w:after="163"/>
        <w:ind w:left="2"/>
      </w:pPr>
      <w:r>
        <w:rPr>
          <w:rFonts w:ascii="Arial" w:eastAsia="Arial" w:hAnsi="Arial" w:cs="Arial"/>
          <w:sz w:val="24"/>
        </w:rPr>
        <w:t xml:space="preserve"> </w:t>
      </w:r>
    </w:p>
    <w:p w:rsidR="00861D2C" w:rsidRDefault="007A40AC">
      <w:pPr>
        <w:spacing w:after="158"/>
        <w:ind w:left="2"/>
      </w:pPr>
      <w:r>
        <w:rPr>
          <w:rFonts w:ascii="Arial" w:eastAsia="Arial" w:hAnsi="Arial" w:cs="Arial"/>
          <w:sz w:val="24"/>
        </w:rPr>
        <w:t xml:space="preserve"> </w:t>
      </w:r>
    </w:p>
    <w:p w:rsidR="00861D2C" w:rsidRDefault="007A40AC">
      <w:pPr>
        <w:spacing w:after="0"/>
        <w:ind w:left="2"/>
      </w:pPr>
      <w:r>
        <w:rPr>
          <w:rFonts w:ascii="Arial" w:eastAsia="Arial" w:hAnsi="Arial" w:cs="Arial"/>
          <w:sz w:val="24"/>
        </w:rPr>
        <w:t xml:space="preserve"> </w:t>
      </w:r>
    </w:p>
    <w:p w:rsidR="00861D2C" w:rsidRDefault="007A40AC">
      <w:pPr>
        <w:spacing w:after="161"/>
        <w:ind w:left="-3" w:hanging="10"/>
      </w:pPr>
      <w:r>
        <w:rPr>
          <w:b/>
          <w:sz w:val="28"/>
        </w:rPr>
        <w:lastRenderedPageBreak/>
        <w:t xml:space="preserve">Welcome to English Language and Literature. </w:t>
      </w:r>
    </w:p>
    <w:p w:rsidR="00861D2C" w:rsidRDefault="007A40AC">
      <w:pPr>
        <w:ind w:left="-3" w:hanging="10"/>
      </w:pPr>
      <w:r>
        <w:rPr>
          <w:b/>
          <w:sz w:val="28"/>
        </w:rPr>
        <w:t xml:space="preserve">In this pack you will find materials to help you develop your skills, building on the knowledge that you have gained through GCSE study. It will help you to expand your understanding of Language and Literature and help to prepare you for your learning experience at Bedford Sixth Form. </w:t>
      </w:r>
    </w:p>
    <w:p w:rsidR="008677EF" w:rsidRDefault="007A40AC">
      <w:pPr>
        <w:ind w:left="-3" w:hanging="10"/>
        <w:rPr>
          <w:b/>
          <w:sz w:val="28"/>
        </w:rPr>
      </w:pPr>
      <w:r>
        <w:rPr>
          <w:b/>
          <w:sz w:val="28"/>
        </w:rPr>
        <w:t xml:space="preserve">The tasks revisit some of the core areas you have studied at GCSE to help you refocus your skills and knowledge.  </w:t>
      </w:r>
    </w:p>
    <w:p w:rsidR="008677EF" w:rsidRPr="008677EF" w:rsidRDefault="008677EF">
      <w:pPr>
        <w:ind w:left="-3" w:hanging="10"/>
        <w:rPr>
          <w:b/>
          <w:sz w:val="28"/>
        </w:rPr>
      </w:pPr>
      <w:r>
        <w:rPr>
          <w:b/>
          <w:sz w:val="28"/>
        </w:rPr>
        <w:t xml:space="preserve">The tasks in this booklet are worth points. You must complete enough tasks to gain a minimum of 100 points. Your teacher will check the work you have done in your first lesson in September. </w:t>
      </w:r>
    </w:p>
    <w:p w:rsidR="00861D2C" w:rsidRDefault="007A40AC">
      <w:pPr>
        <w:spacing w:after="105"/>
        <w:ind w:left="1"/>
      </w:pPr>
      <w:r>
        <w:rPr>
          <w:b/>
          <w:sz w:val="28"/>
        </w:rPr>
        <w:t xml:space="preserve"> </w:t>
      </w:r>
    </w:p>
    <w:p w:rsidR="00861D2C" w:rsidRDefault="007A40AC">
      <w:pPr>
        <w:spacing w:after="334"/>
        <w:ind w:right="412"/>
        <w:jc w:val="right"/>
      </w:pPr>
      <w:r>
        <w:rPr>
          <w:noProof/>
        </w:rPr>
        <w:drawing>
          <wp:inline distT="0" distB="0" distL="0" distR="0">
            <wp:extent cx="5429250" cy="191452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6"/>
                    <a:stretch>
                      <a:fillRect/>
                    </a:stretch>
                  </pic:blipFill>
                  <pic:spPr>
                    <a:xfrm>
                      <a:off x="0" y="0"/>
                      <a:ext cx="5429250" cy="1914525"/>
                    </a:xfrm>
                    <a:prstGeom prst="rect">
                      <a:avLst/>
                    </a:prstGeom>
                  </pic:spPr>
                </pic:pic>
              </a:graphicData>
            </a:graphic>
          </wp:inline>
        </w:drawing>
      </w:r>
      <w:r>
        <w:rPr>
          <w:b/>
          <w:color w:val="2F2F2F"/>
          <w:sz w:val="28"/>
        </w:rPr>
        <w:t xml:space="preserve"> </w:t>
      </w:r>
    </w:p>
    <w:p w:rsidR="00861D2C" w:rsidRDefault="007A40AC">
      <w:pPr>
        <w:spacing w:after="382"/>
        <w:ind w:left="1"/>
      </w:pPr>
      <w:r>
        <w:rPr>
          <w:b/>
          <w:color w:val="2F2F2F"/>
          <w:sz w:val="28"/>
        </w:rPr>
        <w:t xml:space="preserve"> </w:t>
      </w:r>
    </w:p>
    <w:p w:rsidR="00861D2C" w:rsidRDefault="007A40AC">
      <w:pPr>
        <w:spacing w:after="138" w:line="250" w:lineRule="auto"/>
        <w:ind w:left="-3" w:right="2" w:hanging="10"/>
      </w:pPr>
      <w:r>
        <w:rPr>
          <w:b/>
          <w:color w:val="2F2F2F"/>
          <w:sz w:val="28"/>
        </w:rPr>
        <w:t xml:space="preserve">Aims and learning outcomes for Language and Literature: </w:t>
      </w:r>
    </w:p>
    <w:p w:rsidR="00861D2C" w:rsidRDefault="007A40AC">
      <w:pPr>
        <w:spacing w:after="138" w:line="250" w:lineRule="auto"/>
        <w:ind w:left="-3" w:right="2" w:hanging="10"/>
      </w:pPr>
      <w:r>
        <w:rPr>
          <w:b/>
          <w:color w:val="2F2F2F"/>
          <w:sz w:val="28"/>
        </w:rPr>
        <w:t xml:space="preserve">The AS Level in </w:t>
      </w:r>
      <w:r>
        <w:rPr>
          <w:b/>
          <w:i/>
          <w:color w:val="2F2F2F"/>
          <w:sz w:val="28"/>
        </w:rPr>
        <w:t>English Language and Literature</w:t>
      </w:r>
      <w:r>
        <w:rPr>
          <w:b/>
          <w:color w:val="2F2F2F"/>
          <w:sz w:val="28"/>
        </w:rPr>
        <w:t xml:space="preserve"> will encourage learners to develop their interest in, and enjoyment of, English as they: </w:t>
      </w:r>
    </w:p>
    <w:p w:rsidR="00861D2C" w:rsidRDefault="007A40AC">
      <w:pPr>
        <w:pStyle w:val="Heading2"/>
        <w:spacing w:after="89"/>
        <w:ind w:left="-3" w:right="2"/>
      </w:pPr>
      <w:r>
        <w:t xml:space="preserve">•• develop and apply their knowledge of literary analysis and evaluation •• develop and apply their understanding of the concepts and methods appropriate for the analysis and study of language •• use linguistic and literary approaches in their reading and interpretation of texts, showing how the two disciplines can relate to each other •• engage creatively and critically with a wide range of texts •• explore the ways in which texts relate to each other and the contexts in which they are produced and received •• develop their skills as producers and interpreters of language </w:t>
      </w:r>
    </w:p>
    <w:p w:rsidR="00861D2C" w:rsidRDefault="007A40AC">
      <w:pPr>
        <w:spacing w:after="163"/>
        <w:ind w:left="2"/>
      </w:pPr>
      <w:r>
        <w:rPr>
          <w:rFonts w:ascii="Arial" w:eastAsia="Arial" w:hAnsi="Arial" w:cs="Arial"/>
          <w:sz w:val="24"/>
        </w:rPr>
        <w:t xml:space="preserve"> </w:t>
      </w:r>
    </w:p>
    <w:p w:rsidR="00861D2C" w:rsidRDefault="007A40AC">
      <w:pPr>
        <w:spacing w:after="0"/>
        <w:ind w:left="2"/>
        <w:rPr>
          <w:rFonts w:ascii="Arial" w:eastAsia="Arial" w:hAnsi="Arial" w:cs="Arial"/>
          <w:sz w:val="24"/>
        </w:rPr>
      </w:pPr>
      <w:r>
        <w:rPr>
          <w:rFonts w:ascii="Arial" w:eastAsia="Arial" w:hAnsi="Arial" w:cs="Arial"/>
          <w:sz w:val="24"/>
        </w:rPr>
        <w:t xml:space="preserve"> </w:t>
      </w:r>
    </w:p>
    <w:p w:rsidR="00B92FB1" w:rsidRDefault="00B92FB1">
      <w:pPr>
        <w:spacing w:after="0"/>
        <w:ind w:left="2"/>
      </w:pPr>
    </w:p>
    <w:p w:rsidR="00861D2C" w:rsidRDefault="007A40AC">
      <w:pPr>
        <w:spacing w:after="158" w:line="363" w:lineRule="auto"/>
        <w:ind w:left="-3" w:hanging="10"/>
      </w:pPr>
      <w:r>
        <w:rPr>
          <w:b/>
          <w:sz w:val="28"/>
        </w:rPr>
        <w:t xml:space="preserve">For the ‘Literature’ bit of Language and Literature, you will study both poetry and Prose. Let’s start with poetry. For the following terms, find a definition and an example: </w:t>
      </w:r>
    </w:p>
    <w:p w:rsidR="00861D2C" w:rsidRDefault="007A40AC">
      <w:pPr>
        <w:spacing w:after="305"/>
        <w:ind w:left="2"/>
      </w:pPr>
      <w:r>
        <w:rPr>
          <w:sz w:val="28"/>
        </w:rPr>
        <w:t xml:space="preserve"> </w:t>
      </w:r>
    </w:p>
    <w:p w:rsidR="00861D2C" w:rsidRDefault="007A40AC">
      <w:pPr>
        <w:spacing w:after="305"/>
        <w:ind w:left="-3" w:hanging="10"/>
      </w:pPr>
      <w:r>
        <w:rPr>
          <w:b/>
          <w:sz w:val="28"/>
        </w:rPr>
        <w:t xml:space="preserve">Alliteration  </w:t>
      </w:r>
    </w:p>
    <w:p w:rsidR="00861D2C" w:rsidRDefault="007A40AC">
      <w:pPr>
        <w:spacing w:after="305"/>
        <w:ind w:left="-3" w:hanging="10"/>
      </w:pPr>
      <w:r>
        <w:rPr>
          <w:b/>
          <w:sz w:val="28"/>
        </w:rPr>
        <w:t xml:space="preserve">Imagery  </w:t>
      </w:r>
    </w:p>
    <w:p w:rsidR="00861D2C" w:rsidRDefault="007A40AC">
      <w:pPr>
        <w:spacing w:after="305"/>
        <w:ind w:left="-3" w:hanging="10"/>
      </w:pPr>
      <w:r>
        <w:rPr>
          <w:b/>
          <w:sz w:val="28"/>
        </w:rPr>
        <w:t xml:space="preserve">Metaphor  </w:t>
      </w:r>
    </w:p>
    <w:p w:rsidR="00861D2C" w:rsidRDefault="007A40AC">
      <w:pPr>
        <w:spacing w:after="305"/>
        <w:ind w:left="-3" w:hanging="10"/>
      </w:pPr>
      <w:r>
        <w:rPr>
          <w:b/>
          <w:sz w:val="28"/>
        </w:rPr>
        <w:t xml:space="preserve">Meter  </w:t>
      </w:r>
    </w:p>
    <w:p w:rsidR="00861D2C" w:rsidRDefault="007A40AC">
      <w:pPr>
        <w:spacing w:after="305"/>
        <w:ind w:left="-3" w:hanging="10"/>
      </w:pPr>
      <w:r>
        <w:rPr>
          <w:b/>
          <w:sz w:val="28"/>
        </w:rPr>
        <w:t xml:space="preserve">Onomatopoeia  </w:t>
      </w:r>
    </w:p>
    <w:p w:rsidR="00861D2C" w:rsidRDefault="007A40AC">
      <w:pPr>
        <w:spacing w:after="305"/>
        <w:ind w:left="-3" w:hanging="10"/>
      </w:pPr>
      <w:r>
        <w:rPr>
          <w:b/>
          <w:sz w:val="28"/>
        </w:rPr>
        <w:t xml:space="preserve">Personification  </w:t>
      </w:r>
    </w:p>
    <w:p w:rsidR="00861D2C" w:rsidRDefault="007A40AC">
      <w:pPr>
        <w:spacing w:after="305"/>
        <w:ind w:left="-3" w:hanging="10"/>
      </w:pPr>
      <w:r>
        <w:rPr>
          <w:b/>
          <w:sz w:val="28"/>
        </w:rPr>
        <w:t xml:space="preserve">Rhyme  </w:t>
      </w:r>
    </w:p>
    <w:p w:rsidR="00861D2C" w:rsidRDefault="007A40AC">
      <w:pPr>
        <w:spacing w:after="305"/>
        <w:ind w:left="-3" w:hanging="10"/>
      </w:pPr>
      <w:r>
        <w:rPr>
          <w:b/>
          <w:sz w:val="28"/>
        </w:rPr>
        <w:t xml:space="preserve">Simile  </w:t>
      </w:r>
    </w:p>
    <w:p w:rsidR="00861D2C" w:rsidRDefault="007A40AC">
      <w:pPr>
        <w:spacing w:after="305"/>
        <w:ind w:left="-3" w:hanging="10"/>
      </w:pPr>
      <w:r>
        <w:rPr>
          <w:b/>
          <w:sz w:val="28"/>
        </w:rPr>
        <w:t xml:space="preserve">Symbolism  </w:t>
      </w:r>
    </w:p>
    <w:p w:rsidR="00861D2C" w:rsidRDefault="007A40AC">
      <w:pPr>
        <w:spacing w:after="305"/>
        <w:ind w:left="-3" w:hanging="10"/>
      </w:pPr>
      <w:r>
        <w:rPr>
          <w:b/>
          <w:sz w:val="28"/>
        </w:rPr>
        <w:t xml:space="preserve">Tone   </w:t>
      </w:r>
    </w:p>
    <w:p w:rsidR="00861D2C" w:rsidRDefault="007A40AC">
      <w:pPr>
        <w:spacing w:after="310"/>
        <w:ind w:left="2"/>
      </w:pPr>
      <w:r>
        <w:rPr>
          <w:b/>
          <w:sz w:val="28"/>
        </w:rPr>
        <w:t xml:space="preserve"> </w:t>
      </w:r>
      <w:r w:rsidR="00177BC5">
        <w:rPr>
          <w:b/>
          <w:sz w:val="28"/>
        </w:rPr>
        <w:t>10 points</w:t>
      </w:r>
    </w:p>
    <w:p w:rsidR="00861D2C" w:rsidRDefault="007A40AC">
      <w:pPr>
        <w:spacing w:after="109" w:line="359" w:lineRule="auto"/>
        <w:ind w:left="-3" w:hanging="10"/>
      </w:pPr>
      <w:r>
        <w:rPr>
          <w:b/>
          <w:sz w:val="28"/>
        </w:rPr>
        <w:t xml:space="preserve">(You can find the answers at the back of the pack but don’t look until you have had a go yourselves) </w:t>
      </w:r>
    </w:p>
    <w:p w:rsidR="00861D2C" w:rsidRDefault="007A40AC">
      <w:pPr>
        <w:spacing w:after="0"/>
        <w:ind w:left="66"/>
        <w:jc w:val="center"/>
      </w:pPr>
      <w:r>
        <w:rPr>
          <w:noProof/>
        </w:rPr>
        <w:drawing>
          <wp:inline distT="0" distB="0" distL="0" distR="0">
            <wp:extent cx="2752725" cy="166687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7"/>
                    <a:stretch>
                      <a:fillRect/>
                    </a:stretch>
                  </pic:blipFill>
                  <pic:spPr>
                    <a:xfrm>
                      <a:off x="0" y="0"/>
                      <a:ext cx="2752725" cy="1666875"/>
                    </a:xfrm>
                    <a:prstGeom prst="rect">
                      <a:avLst/>
                    </a:prstGeom>
                  </pic:spPr>
                </pic:pic>
              </a:graphicData>
            </a:graphic>
          </wp:inline>
        </w:drawing>
      </w:r>
      <w:r>
        <w:rPr>
          <w:color w:val="414750"/>
          <w:sz w:val="28"/>
        </w:rPr>
        <w:t xml:space="preserve"> </w:t>
      </w:r>
    </w:p>
    <w:p w:rsidR="00861D2C" w:rsidRDefault="007A40AC">
      <w:pPr>
        <w:spacing w:after="0" w:line="278" w:lineRule="auto"/>
        <w:ind w:left="2"/>
      </w:pPr>
      <w:r>
        <w:rPr>
          <w:b/>
          <w:color w:val="414750"/>
          <w:sz w:val="28"/>
        </w:rPr>
        <w:lastRenderedPageBreak/>
        <w:t>Let’s practice looking at a poem. Read the following poem and have a go at answe</w:t>
      </w:r>
      <w:r w:rsidR="00B92FB1">
        <w:rPr>
          <w:b/>
          <w:color w:val="414750"/>
          <w:sz w:val="28"/>
        </w:rPr>
        <w:t>ring the questions that follow:</w:t>
      </w:r>
      <w:r w:rsidR="00B92FB1">
        <w:rPr>
          <w:b/>
          <w:color w:val="414750"/>
          <w:sz w:val="28"/>
        </w:rPr>
        <w:tab/>
      </w:r>
      <w:r w:rsidR="00B92FB1">
        <w:rPr>
          <w:b/>
          <w:color w:val="414750"/>
          <w:sz w:val="28"/>
        </w:rPr>
        <w:tab/>
      </w:r>
      <w:r w:rsidR="00B92FB1">
        <w:rPr>
          <w:b/>
          <w:color w:val="414750"/>
          <w:sz w:val="28"/>
        </w:rPr>
        <w:tab/>
      </w:r>
      <w:r w:rsidR="00B92FB1">
        <w:rPr>
          <w:b/>
          <w:color w:val="414750"/>
          <w:sz w:val="28"/>
        </w:rPr>
        <w:tab/>
      </w:r>
      <w:r w:rsidR="00B92FB1">
        <w:rPr>
          <w:b/>
          <w:color w:val="414750"/>
          <w:sz w:val="28"/>
        </w:rPr>
        <w:tab/>
      </w:r>
      <w:r w:rsidR="00177BC5">
        <w:rPr>
          <w:b/>
          <w:color w:val="414750"/>
          <w:sz w:val="28"/>
        </w:rPr>
        <w:t>20 points</w:t>
      </w:r>
    </w:p>
    <w:p w:rsidR="00861D2C" w:rsidRDefault="007A40AC">
      <w:pPr>
        <w:spacing w:after="27"/>
        <w:ind w:left="2"/>
      </w:pPr>
      <w:r>
        <w:rPr>
          <w:color w:val="414750"/>
          <w:sz w:val="28"/>
        </w:rPr>
        <w:t xml:space="preserve"> </w:t>
      </w:r>
    </w:p>
    <w:p w:rsidR="00861D2C" w:rsidRDefault="007A40AC">
      <w:pPr>
        <w:spacing w:after="27"/>
        <w:ind w:left="2"/>
      </w:pPr>
      <w:r>
        <w:rPr>
          <w:color w:val="414750"/>
          <w:sz w:val="28"/>
        </w:rPr>
        <w:t xml:space="preserve"> </w:t>
      </w:r>
    </w:p>
    <w:p w:rsidR="00861D2C" w:rsidRDefault="007A40AC">
      <w:pPr>
        <w:spacing w:after="13" w:line="269" w:lineRule="auto"/>
        <w:ind w:left="-3" w:hanging="10"/>
      </w:pPr>
      <w:r>
        <w:rPr>
          <w:color w:val="414750"/>
          <w:sz w:val="28"/>
        </w:rPr>
        <w:t xml:space="preserve">William Wordsworth – The Daffodils (1802) </w:t>
      </w:r>
    </w:p>
    <w:p w:rsidR="00861D2C" w:rsidRDefault="007A40AC">
      <w:pPr>
        <w:spacing w:after="27"/>
        <w:ind w:left="1"/>
      </w:pPr>
      <w:r>
        <w:rPr>
          <w:color w:val="414750"/>
          <w:sz w:val="28"/>
        </w:rPr>
        <w:t xml:space="preserve"> </w:t>
      </w:r>
    </w:p>
    <w:p w:rsidR="00861D2C" w:rsidRDefault="007A40AC">
      <w:pPr>
        <w:spacing w:after="13" w:line="269" w:lineRule="auto"/>
        <w:ind w:left="-3" w:hanging="10"/>
      </w:pPr>
      <w:r>
        <w:rPr>
          <w:color w:val="414750"/>
          <w:sz w:val="28"/>
        </w:rPr>
        <w:t xml:space="preserve">I </w:t>
      </w:r>
      <w:proofErr w:type="spellStart"/>
      <w:r>
        <w:rPr>
          <w:color w:val="414750"/>
          <w:sz w:val="28"/>
        </w:rPr>
        <w:t>wander'd</w:t>
      </w:r>
      <w:proofErr w:type="spellEnd"/>
      <w:r>
        <w:rPr>
          <w:color w:val="414750"/>
          <w:sz w:val="28"/>
        </w:rPr>
        <w:t xml:space="preserve"> lonely as a cloud </w:t>
      </w:r>
    </w:p>
    <w:p w:rsidR="00861D2C" w:rsidRDefault="007A40AC">
      <w:pPr>
        <w:spacing w:after="13" w:line="269" w:lineRule="auto"/>
        <w:ind w:left="-3" w:hanging="10"/>
      </w:pPr>
      <w:r>
        <w:rPr>
          <w:color w:val="414750"/>
          <w:sz w:val="28"/>
        </w:rPr>
        <w:t xml:space="preserve">That floats on high o'er vales and hills, </w:t>
      </w:r>
    </w:p>
    <w:p w:rsidR="00861D2C" w:rsidRDefault="007A40AC">
      <w:pPr>
        <w:spacing w:after="13" w:line="269" w:lineRule="auto"/>
        <w:ind w:left="-3" w:hanging="10"/>
      </w:pPr>
      <w:r>
        <w:rPr>
          <w:color w:val="414750"/>
          <w:sz w:val="28"/>
        </w:rPr>
        <w:t xml:space="preserve">When all at once I saw a crowd, </w:t>
      </w:r>
    </w:p>
    <w:p w:rsidR="00861D2C" w:rsidRDefault="007A40AC">
      <w:pPr>
        <w:spacing w:after="13" w:line="269" w:lineRule="auto"/>
        <w:ind w:left="-3" w:right="4850" w:hanging="10"/>
      </w:pPr>
      <w:r>
        <w:rPr>
          <w:color w:val="414750"/>
          <w:sz w:val="28"/>
        </w:rPr>
        <w:t xml:space="preserve">A host of golden daffodils, Beside the lake, beneath the trees Fluttering and dancing in the breeze. </w:t>
      </w:r>
    </w:p>
    <w:p w:rsidR="00861D2C" w:rsidRDefault="007A40AC">
      <w:pPr>
        <w:spacing w:after="27"/>
        <w:ind w:left="1"/>
      </w:pPr>
      <w:r>
        <w:rPr>
          <w:color w:val="414750"/>
          <w:sz w:val="28"/>
        </w:rPr>
        <w:t xml:space="preserve"> </w:t>
      </w:r>
    </w:p>
    <w:p w:rsidR="00861D2C" w:rsidRDefault="007A40AC">
      <w:pPr>
        <w:spacing w:after="13" w:line="269" w:lineRule="auto"/>
        <w:ind w:left="-3" w:hanging="10"/>
      </w:pPr>
      <w:r>
        <w:rPr>
          <w:color w:val="414750"/>
          <w:sz w:val="28"/>
        </w:rPr>
        <w:t xml:space="preserve">Continuous as the stars that shine </w:t>
      </w:r>
    </w:p>
    <w:p w:rsidR="00861D2C" w:rsidRDefault="007A40AC">
      <w:pPr>
        <w:spacing w:after="13" w:line="269" w:lineRule="auto"/>
        <w:ind w:left="-3" w:right="4994" w:hanging="10"/>
      </w:pPr>
      <w:r>
        <w:rPr>
          <w:color w:val="414750"/>
          <w:sz w:val="28"/>
        </w:rPr>
        <w:t xml:space="preserve">And twinkle on the milky way, They </w:t>
      </w:r>
      <w:proofErr w:type="spellStart"/>
      <w:r>
        <w:rPr>
          <w:color w:val="414750"/>
          <w:sz w:val="28"/>
        </w:rPr>
        <w:t>stretch'd</w:t>
      </w:r>
      <w:proofErr w:type="spellEnd"/>
      <w:r>
        <w:rPr>
          <w:color w:val="414750"/>
          <w:sz w:val="28"/>
        </w:rPr>
        <w:t xml:space="preserve"> in never-ending line Along the margin of a bay: </w:t>
      </w:r>
    </w:p>
    <w:p w:rsidR="00861D2C" w:rsidRDefault="007A40AC">
      <w:pPr>
        <w:spacing w:after="13" w:line="269" w:lineRule="auto"/>
        <w:ind w:left="-3" w:hanging="10"/>
      </w:pPr>
      <w:r>
        <w:rPr>
          <w:color w:val="414750"/>
          <w:sz w:val="28"/>
        </w:rPr>
        <w:t xml:space="preserve">Ten thousand saw I at a glance </w:t>
      </w:r>
    </w:p>
    <w:p w:rsidR="00861D2C" w:rsidRDefault="007A40AC">
      <w:pPr>
        <w:spacing w:after="13" w:line="269" w:lineRule="auto"/>
        <w:ind w:left="-3" w:hanging="10"/>
      </w:pPr>
      <w:r>
        <w:rPr>
          <w:color w:val="414750"/>
          <w:sz w:val="28"/>
        </w:rPr>
        <w:t xml:space="preserve">Tossing their heads in sprightly dance. </w:t>
      </w:r>
    </w:p>
    <w:p w:rsidR="00861D2C" w:rsidRDefault="007A40AC">
      <w:pPr>
        <w:spacing w:after="27"/>
        <w:ind w:left="1"/>
      </w:pPr>
      <w:r>
        <w:rPr>
          <w:color w:val="414750"/>
          <w:sz w:val="28"/>
        </w:rPr>
        <w:t xml:space="preserve"> </w:t>
      </w:r>
    </w:p>
    <w:p w:rsidR="00861D2C" w:rsidRDefault="007A40AC">
      <w:pPr>
        <w:spacing w:after="2" w:line="277" w:lineRule="auto"/>
        <w:ind w:left="1" w:right="4368"/>
        <w:jc w:val="both"/>
      </w:pPr>
      <w:r>
        <w:rPr>
          <w:color w:val="414750"/>
          <w:sz w:val="28"/>
        </w:rPr>
        <w:t xml:space="preserve">The waves beside them danced, but they Out-did the sparkling waves in glee: - A poet could not but be gay </w:t>
      </w:r>
      <w:proofErr w:type="gramStart"/>
      <w:r>
        <w:rPr>
          <w:color w:val="414750"/>
          <w:sz w:val="28"/>
        </w:rPr>
        <w:t>In</w:t>
      </w:r>
      <w:proofErr w:type="gramEnd"/>
      <w:r>
        <w:rPr>
          <w:color w:val="414750"/>
          <w:sz w:val="28"/>
        </w:rPr>
        <w:t xml:space="preserve"> such a jocund company! </w:t>
      </w:r>
    </w:p>
    <w:p w:rsidR="00861D2C" w:rsidRDefault="007A40AC">
      <w:pPr>
        <w:spacing w:after="13" w:line="269" w:lineRule="auto"/>
        <w:ind w:left="-3" w:hanging="10"/>
      </w:pPr>
      <w:r>
        <w:rPr>
          <w:color w:val="414750"/>
          <w:sz w:val="28"/>
        </w:rPr>
        <w:t xml:space="preserve">I gazed - and gazed - but little thought </w:t>
      </w:r>
    </w:p>
    <w:p w:rsidR="00861D2C" w:rsidRDefault="007A40AC">
      <w:pPr>
        <w:spacing w:after="13" w:line="269" w:lineRule="auto"/>
        <w:ind w:left="-3" w:hanging="10"/>
      </w:pPr>
      <w:r>
        <w:rPr>
          <w:color w:val="414750"/>
          <w:sz w:val="28"/>
        </w:rPr>
        <w:t xml:space="preserve">What wealth the show to me had brought. </w:t>
      </w:r>
    </w:p>
    <w:p w:rsidR="00861D2C" w:rsidRDefault="007A40AC">
      <w:pPr>
        <w:spacing w:after="27"/>
        <w:ind w:left="1"/>
      </w:pPr>
      <w:r>
        <w:rPr>
          <w:color w:val="414750"/>
          <w:sz w:val="28"/>
        </w:rPr>
        <w:t xml:space="preserve"> </w:t>
      </w:r>
    </w:p>
    <w:p w:rsidR="00861D2C" w:rsidRDefault="007A40AC">
      <w:pPr>
        <w:spacing w:after="13" w:line="269" w:lineRule="auto"/>
        <w:ind w:left="-3" w:hanging="10"/>
      </w:pPr>
      <w:r>
        <w:rPr>
          <w:color w:val="414750"/>
          <w:sz w:val="28"/>
        </w:rPr>
        <w:t xml:space="preserve">For oft, when on my couch I lie </w:t>
      </w:r>
    </w:p>
    <w:p w:rsidR="00861D2C" w:rsidRDefault="007A40AC">
      <w:pPr>
        <w:spacing w:after="13" w:line="269" w:lineRule="auto"/>
        <w:ind w:left="-3" w:hanging="10"/>
      </w:pPr>
      <w:r>
        <w:rPr>
          <w:color w:val="414750"/>
          <w:sz w:val="28"/>
        </w:rPr>
        <w:t xml:space="preserve">In vacant or in pensive mood, </w:t>
      </w:r>
    </w:p>
    <w:p w:rsidR="00861D2C" w:rsidRDefault="007A40AC">
      <w:pPr>
        <w:spacing w:after="13" w:line="269" w:lineRule="auto"/>
        <w:ind w:left="-3" w:hanging="10"/>
      </w:pPr>
      <w:r>
        <w:rPr>
          <w:color w:val="414750"/>
          <w:sz w:val="28"/>
        </w:rPr>
        <w:t xml:space="preserve">They flash upon that inward eye </w:t>
      </w:r>
    </w:p>
    <w:p w:rsidR="00861D2C" w:rsidRDefault="007A40AC">
      <w:pPr>
        <w:spacing w:after="13" w:line="269" w:lineRule="auto"/>
        <w:ind w:left="-3" w:hanging="10"/>
      </w:pPr>
      <w:r>
        <w:rPr>
          <w:color w:val="414750"/>
          <w:sz w:val="28"/>
        </w:rPr>
        <w:t xml:space="preserve">Which is the bliss of solitude; </w:t>
      </w:r>
    </w:p>
    <w:p w:rsidR="00861D2C" w:rsidRDefault="007A40AC">
      <w:pPr>
        <w:spacing w:after="13" w:line="269" w:lineRule="auto"/>
        <w:ind w:left="-3" w:right="4312" w:hanging="10"/>
        <w:rPr>
          <w:color w:val="414750"/>
          <w:sz w:val="28"/>
        </w:rPr>
      </w:pPr>
      <w:r>
        <w:rPr>
          <w:color w:val="414750"/>
          <w:sz w:val="28"/>
        </w:rPr>
        <w:t xml:space="preserve">And then my heart with pleasure fills </w:t>
      </w:r>
      <w:proofErr w:type="gramStart"/>
      <w:r>
        <w:rPr>
          <w:color w:val="414750"/>
          <w:sz w:val="28"/>
        </w:rPr>
        <w:t>And</w:t>
      </w:r>
      <w:proofErr w:type="gramEnd"/>
      <w:r>
        <w:rPr>
          <w:color w:val="414750"/>
          <w:sz w:val="28"/>
        </w:rPr>
        <w:t xml:space="preserve"> dances with the daffodils. </w:t>
      </w:r>
    </w:p>
    <w:p w:rsidR="00B92FB1" w:rsidRDefault="00B92FB1">
      <w:pPr>
        <w:spacing w:after="13" w:line="269" w:lineRule="auto"/>
        <w:ind w:left="-3" w:right="4312" w:hanging="10"/>
        <w:rPr>
          <w:color w:val="414750"/>
          <w:sz w:val="28"/>
        </w:rPr>
      </w:pPr>
    </w:p>
    <w:p w:rsidR="00B92FB1" w:rsidRDefault="00B92FB1">
      <w:pPr>
        <w:spacing w:after="13" w:line="269" w:lineRule="auto"/>
        <w:ind w:left="-3" w:right="4312" w:hanging="10"/>
        <w:rPr>
          <w:color w:val="414750"/>
          <w:sz w:val="28"/>
        </w:rPr>
      </w:pPr>
    </w:p>
    <w:p w:rsidR="00B92FB1" w:rsidRDefault="00B92FB1">
      <w:pPr>
        <w:spacing w:after="13" w:line="269" w:lineRule="auto"/>
        <w:ind w:left="-3" w:right="4312" w:hanging="10"/>
      </w:pPr>
    </w:p>
    <w:p w:rsidR="00861D2C" w:rsidRDefault="007A40AC">
      <w:pPr>
        <w:spacing w:after="0"/>
        <w:ind w:left="1"/>
      </w:pPr>
      <w:r>
        <w:rPr>
          <w:sz w:val="28"/>
        </w:rPr>
        <w:t xml:space="preserve"> </w:t>
      </w:r>
    </w:p>
    <w:p w:rsidR="00861D2C" w:rsidRDefault="007A40AC">
      <w:pPr>
        <w:spacing w:after="146"/>
        <w:ind w:left="732" w:hanging="10"/>
      </w:pPr>
      <w:r>
        <w:rPr>
          <w:b/>
          <w:sz w:val="28"/>
        </w:rPr>
        <w:lastRenderedPageBreak/>
        <w:t xml:space="preserve">Remind yourself of the following terms: </w:t>
      </w:r>
    </w:p>
    <w:p w:rsidR="00861D2C" w:rsidRDefault="007A40AC">
      <w:pPr>
        <w:spacing w:after="165"/>
        <w:ind w:left="722"/>
      </w:pPr>
      <w:r>
        <w:rPr>
          <w:sz w:val="28"/>
        </w:rPr>
        <w:t xml:space="preserve"> </w:t>
      </w:r>
    </w:p>
    <w:p w:rsidR="00861D2C" w:rsidRDefault="007A40AC">
      <w:pPr>
        <w:tabs>
          <w:tab w:val="center" w:pos="1189"/>
          <w:tab w:val="center" w:pos="2511"/>
          <w:tab w:val="center" w:pos="4469"/>
          <w:tab w:val="center" w:pos="6161"/>
          <w:tab w:val="center" w:pos="7591"/>
        </w:tabs>
        <w:spacing w:after="142"/>
      </w:pPr>
      <w:r>
        <w:tab/>
      </w:r>
      <w:r>
        <w:rPr>
          <w:b/>
          <w:i/>
          <w:sz w:val="28"/>
        </w:rPr>
        <w:t xml:space="preserve">Persona </w:t>
      </w:r>
      <w:r>
        <w:rPr>
          <w:b/>
          <w:i/>
          <w:sz w:val="28"/>
        </w:rPr>
        <w:tab/>
        <w:t>Simile</w:t>
      </w:r>
      <w:r>
        <w:rPr>
          <w:b/>
          <w:i/>
          <w:sz w:val="28"/>
        </w:rPr>
        <w:tab/>
        <w:t xml:space="preserve">Personification </w:t>
      </w:r>
      <w:r>
        <w:rPr>
          <w:b/>
          <w:i/>
          <w:sz w:val="28"/>
        </w:rPr>
        <w:tab/>
        <w:t xml:space="preserve">Rhyme </w:t>
      </w:r>
      <w:r>
        <w:rPr>
          <w:b/>
          <w:i/>
          <w:sz w:val="28"/>
        </w:rPr>
        <w:tab/>
        <w:t xml:space="preserve">Stanza </w:t>
      </w:r>
    </w:p>
    <w:p w:rsidR="00861D2C" w:rsidRDefault="007A40AC">
      <w:pPr>
        <w:spacing w:after="227"/>
        <w:ind w:left="721"/>
      </w:pPr>
      <w:r>
        <w:rPr>
          <w:sz w:val="28"/>
        </w:rPr>
        <w:t xml:space="preserve"> </w:t>
      </w:r>
    </w:p>
    <w:p w:rsidR="00861D2C" w:rsidRDefault="007A40AC">
      <w:pPr>
        <w:numPr>
          <w:ilvl w:val="0"/>
          <w:numId w:val="1"/>
        </w:numPr>
        <w:spacing w:after="71" w:line="368" w:lineRule="auto"/>
        <w:ind w:hanging="360"/>
      </w:pPr>
      <w:r>
        <w:rPr>
          <w:sz w:val="28"/>
        </w:rPr>
        <w:t xml:space="preserve">Look up any vocabulary you don’t understand; what do these words add to the poem? </w:t>
      </w:r>
    </w:p>
    <w:p w:rsidR="00861D2C" w:rsidRDefault="007A40AC">
      <w:pPr>
        <w:numPr>
          <w:ilvl w:val="0"/>
          <w:numId w:val="1"/>
        </w:numPr>
        <w:spacing w:after="66" w:line="368" w:lineRule="auto"/>
        <w:ind w:hanging="360"/>
      </w:pPr>
      <w:r>
        <w:rPr>
          <w:sz w:val="28"/>
        </w:rPr>
        <w:t xml:space="preserve">How does the opening line describe the persona? How would you describe their character? </w:t>
      </w:r>
    </w:p>
    <w:p w:rsidR="00861D2C" w:rsidRDefault="007A40AC">
      <w:pPr>
        <w:numPr>
          <w:ilvl w:val="0"/>
          <w:numId w:val="1"/>
        </w:numPr>
        <w:spacing w:after="70" w:line="368" w:lineRule="auto"/>
        <w:ind w:hanging="360"/>
      </w:pPr>
      <w:r>
        <w:rPr>
          <w:sz w:val="28"/>
        </w:rPr>
        <w:t xml:space="preserve">Where does the poem use similes? Personification? What do these features add to the poem? </w:t>
      </w:r>
    </w:p>
    <w:p w:rsidR="00861D2C" w:rsidRDefault="007A40AC">
      <w:pPr>
        <w:numPr>
          <w:ilvl w:val="0"/>
          <w:numId w:val="1"/>
        </w:numPr>
        <w:spacing w:after="242"/>
        <w:ind w:hanging="360"/>
      </w:pPr>
      <w:r>
        <w:rPr>
          <w:sz w:val="28"/>
        </w:rPr>
        <w:t xml:space="preserve">How does the poem celebrate nature? </w:t>
      </w:r>
    </w:p>
    <w:p w:rsidR="00861D2C" w:rsidRDefault="007A40AC">
      <w:pPr>
        <w:numPr>
          <w:ilvl w:val="0"/>
          <w:numId w:val="1"/>
        </w:numPr>
        <w:spacing w:after="242"/>
        <w:ind w:hanging="360"/>
      </w:pPr>
      <w:r>
        <w:rPr>
          <w:sz w:val="28"/>
        </w:rPr>
        <w:t xml:space="preserve">What human emotions does the poem explore? </w:t>
      </w:r>
    </w:p>
    <w:p w:rsidR="00861D2C" w:rsidRDefault="007A40AC">
      <w:pPr>
        <w:numPr>
          <w:ilvl w:val="0"/>
          <w:numId w:val="1"/>
        </w:numPr>
        <w:spacing w:after="152"/>
        <w:ind w:hanging="360"/>
      </w:pPr>
      <w:r>
        <w:rPr>
          <w:sz w:val="28"/>
        </w:rPr>
        <w:t xml:space="preserve">How would you describe the rhyme pattern of the poem? Is it regular? </w:t>
      </w:r>
    </w:p>
    <w:p w:rsidR="00861D2C" w:rsidRDefault="007A40AC">
      <w:pPr>
        <w:spacing w:after="222"/>
        <w:ind w:left="731" w:hanging="10"/>
      </w:pPr>
      <w:r>
        <w:rPr>
          <w:sz w:val="28"/>
        </w:rPr>
        <w:t xml:space="preserve">What does this add to the poem? </w:t>
      </w:r>
    </w:p>
    <w:p w:rsidR="00861D2C" w:rsidRDefault="007A40AC">
      <w:pPr>
        <w:numPr>
          <w:ilvl w:val="0"/>
          <w:numId w:val="1"/>
        </w:numPr>
        <w:spacing w:after="242"/>
        <w:ind w:hanging="360"/>
      </w:pPr>
      <w:r>
        <w:rPr>
          <w:sz w:val="28"/>
        </w:rPr>
        <w:t xml:space="preserve">What does the poem say about memory in the last stanza? </w:t>
      </w:r>
    </w:p>
    <w:p w:rsidR="00861D2C" w:rsidRDefault="007A40AC">
      <w:pPr>
        <w:numPr>
          <w:ilvl w:val="0"/>
          <w:numId w:val="1"/>
        </w:numPr>
        <w:spacing w:after="94" w:line="368" w:lineRule="auto"/>
        <w:ind w:hanging="360"/>
      </w:pPr>
      <w:r>
        <w:rPr>
          <w:sz w:val="28"/>
        </w:rPr>
        <w:t xml:space="preserve">The poem was written in 1802; Why might Wordsworth have been keen to celebrate nature at this time in history?  </w:t>
      </w:r>
    </w:p>
    <w:p w:rsidR="00861D2C" w:rsidRDefault="007A40AC">
      <w:pPr>
        <w:spacing w:after="228"/>
        <w:ind w:right="522"/>
        <w:jc w:val="right"/>
      </w:pPr>
      <w:r>
        <w:rPr>
          <w:noProof/>
        </w:rPr>
        <w:drawing>
          <wp:inline distT="0" distB="0" distL="0" distR="0">
            <wp:extent cx="4981575" cy="2343150"/>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8"/>
                    <a:stretch>
                      <a:fillRect/>
                    </a:stretch>
                  </pic:blipFill>
                  <pic:spPr>
                    <a:xfrm>
                      <a:off x="0" y="0"/>
                      <a:ext cx="4981575" cy="2343150"/>
                    </a:xfrm>
                    <a:prstGeom prst="rect">
                      <a:avLst/>
                    </a:prstGeom>
                  </pic:spPr>
                </pic:pic>
              </a:graphicData>
            </a:graphic>
          </wp:inline>
        </w:drawing>
      </w:r>
      <w:r>
        <w:rPr>
          <w:sz w:val="28"/>
        </w:rPr>
        <w:t xml:space="preserve"> </w:t>
      </w:r>
    </w:p>
    <w:p w:rsidR="00861D2C" w:rsidRDefault="007A40AC">
      <w:pPr>
        <w:spacing w:after="305"/>
        <w:ind w:left="1"/>
      </w:pPr>
      <w:r>
        <w:rPr>
          <w:sz w:val="28"/>
        </w:rPr>
        <w:t xml:space="preserve"> </w:t>
      </w:r>
    </w:p>
    <w:p w:rsidR="00861D2C" w:rsidRDefault="007A40AC">
      <w:pPr>
        <w:spacing w:after="0"/>
        <w:ind w:left="1"/>
      </w:pPr>
      <w:r>
        <w:rPr>
          <w:sz w:val="28"/>
        </w:rPr>
        <w:lastRenderedPageBreak/>
        <w:t xml:space="preserve"> </w:t>
      </w:r>
    </w:p>
    <w:p w:rsidR="00861D2C" w:rsidRDefault="007A40AC">
      <w:pPr>
        <w:spacing w:after="158" w:line="363" w:lineRule="auto"/>
        <w:ind w:left="-3" w:hanging="10"/>
      </w:pPr>
      <w:r>
        <w:rPr>
          <w:b/>
          <w:sz w:val="28"/>
        </w:rPr>
        <w:t xml:space="preserve">Now let’s look at a piece of Prose Fiction. Read through the passage and have a go at answering the questions that follow: </w:t>
      </w:r>
      <w:r w:rsidR="00B92FB1">
        <w:rPr>
          <w:b/>
          <w:sz w:val="28"/>
        </w:rPr>
        <w:tab/>
      </w:r>
      <w:r w:rsidR="00B92FB1">
        <w:rPr>
          <w:b/>
          <w:sz w:val="28"/>
        </w:rPr>
        <w:tab/>
      </w:r>
      <w:r w:rsidR="00177BC5">
        <w:rPr>
          <w:b/>
          <w:sz w:val="28"/>
        </w:rPr>
        <w:t>20 points</w:t>
      </w:r>
    </w:p>
    <w:p w:rsidR="00861D2C" w:rsidRDefault="007A40AC">
      <w:pPr>
        <w:spacing w:after="261"/>
        <w:ind w:left="2"/>
      </w:pPr>
      <w:r>
        <w:rPr>
          <w:sz w:val="28"/>
        </w:rPr>
        <w:t xml:space="preserve"> </w:t>
      </w:r>
    </w:p>
    <w:p w:rsidR="00861D2C" w:rsidRDefault="007A40AC">
      <w:pPr>
        <w:ind w:left="-3" w:hanging="10"/>
      </w:pPr>
      <w:r>
        <w:rPr>
          <w:rFonts w:ascii="Arial" w:eastAsia="Arial" w:hAnsi="Arial" w:cs="Arial"/>
          <w:b/>
          <w:i/>
          <w:sz w:val="24"/>
        </w:rPr>
        <w:t xml:space="preserve">Things Fall Apart – </w:t>
      </w:r>
      <w:r>
        <w:rPr>
          <w:rFonts w:ascii="Arial" w:eastAsia="Arial" w:hAnsi="Arial" w:cs="Arial"/>
          <w:b/>
          <w:sz w:val="24"/>
        </w:rPr>
        <w:t xml:space="preserve">Chinua Achebe (1958) </w:t>
      </w:r>
    </w:p>
    <w:p w:rsidR="00861D2C" w:rsidRDefault="007A40AC">
      <w:pPr>
        <w:spacing w:after="165" w:line="252" w:lineRule="auto"/>
        <w:ind w:left="12" w:hanging="10"/>
      </w:pPr>
      <w:r>
        <w:rPr>
          <w:rFonts w:ascii="Arial" w:eastAsia="Arial" w:hAnsi="Arial" w:cs="Arial"/>
          <w:sz w:val="24"/>
        </w:rPr>
        <w:t xml:space="preserve">(The novel is set in what is now Nigeria in Africa, beginning in the time before Colonial rule by European powers) </w:t>
      </w:r>
    </w:p>
    <w:p w:rsidR="00861D2C" w:rsidRDefault="007A40AC">
      <w:pPr>
        <w:spacing w:after="158"/>
        <w:ind w:left="2"/>
      </w:pPr>
      <w:r>
        <w:rPr>
          <w:rFonts w:ascii="Arial" w:eastAsia="Arial" w:hAnsi="Arial" w:cs="Arial"/>
          <w:sz w:val="24"/>
        </w:rPr>
        <w:t xml:space="preserve"> </w:t>
      </w:r>
    </w:p>
    <w:p w:rsidR="00861D2C" w:rsidRDefault="007A40AC">
      <w:pPr>
        <w:spacing w:after="151" w:line="361" w:lineRule="auto"/>
        <w:ind w:left="12" w:hanging="10"/>
      </w:pPr>
      <w:r>
        <w:rPr>
          <w:rFonts w:ascii="Arial" w:eastAsia="Arial" w:hAnsi="Arial" w:cs="Arial"/>
          <w:sz w:val="24"/>
        </w:rPr>
        <w:t xml:space="preserve">Okonkwo was well known throughout the nine villages and even beyond. His fame rested on solid personal achievements. As a young man of eighteen he had brought honour to his village by throwing Amalinze the Cat. Amalinze was the great wrestler who for seven years was unbeaten, from Umuofia to </w:t>
      </w:r>
      <w:proofErr w:type="spellStart"/>
      <w:r>
        <w:rPr>
          <w:rFonts w:ascii="Arial" w:eastAsia="Arial" w:hAnsi="Arial" w:cs="Arial"/>
          <w:sz w:val="24"/>
        </w:rPr>
        <w:t>Mbaino</w:t>
      </w:r>
      <w:proofErr w:type="spellEnd"/>
      <w:r>
        <w:rPr>
          <w:rFonts w:ascii="Arial" w:eastAsia="Arial" w:hAnsi="Arial" w:cs="Arial"/>
          <w:sz w:val="24"/>
        </w:rPr>
        <w:t xml:space="preserve">. He was called the Cat because his back would never touch the earth. It was this man that Okonkwo threw in a fight which the old men agreed was one of the fiercest since the founder of their town engaged a spirit of the wild for seven days and seven nights.  </w:t>
      </w:r>
    </w:p>
    <w:p w:rsidR="00861D2C" w:rsidRDefault="007A40AC">
      <w:pPr>
        <w:spacing w:after="155" w:line="362" w:lineRule="auto"/>
        <w:ind w:left="12" w:hanging="10"/>
      </w:pPr>
      <w:r>
        <w:rPr>
          <w:rFonts w:ascii="Arial" w:eastAsia="Arial" w:hAnsi="Arial" w:cs="Arial"/>
          <w:sz w:val="24"/>
        </w:rPr>
        <w:t xml:space="preserve">The drums beat and the flutes sang and the spectators held their breath. Amalinze was a wily craftsman, but Okonkwo was as slippery as a fish in water. Every nerve and every muscle stood out on their arms, on their backs and their thighs, and one almost heard them stretching to breaking point. In the end Okonkwo threw the Cat.  </w:t>
      </w:r>
    </w:p>
    <w:p w:rsidR="00861D2C" w:rsidRDefault="007A40AC">
      <w:pPr>
        <w:spacing w:after="152" w:line="361" w:lineRule="auto"/>
        <w:ind w:left="12" w:hanging="10"/>
      </w:pPr>
      <w:r>
        <w:rPr>
          <w:rFonts w:ascii="Arial" w:eastAsia="Arial" w:hAnsi="Arial" w:cs="Arial"/>
          <w:sz w:val="24"/>
        </w:rPr>
        <w:t xml:space="preserve">That was many years ago, twenty years or more, and during this time Okonkwo's fame had grown like a bush-fire in the harmattan. He was tall and huge, and his bushy eyebrows and wide nose gave him a very severe look. He breathed heavily, and it was said that, when he slept, his wives and children in their houses could hear him breathe. When he walked, his heels hardly touched the ground and he seemed to walk on springs, as if he was going to pounce on somebody. And he did pounce on people quite often. He had a slight stammer and whenever he was angry and could not get his words out quickly enough, he would use his fists. He had no patience with unsuccessful men. He had had no patience with his father.  </w:t>
      </w:r>
    </w:p>
    <w:p w:rsidR="00861D2C" w:rsidRDefault="007A40AC">
      <w:pPr>
        <w:spacing w:after="163"/>
        <w:ind w:left="2"/>
      </w:pPr>
      <w:r>
        <w:rPr>
          <w:rFonts w:ascii="Arial" w:eastAsia="Arial" w:hAnsi="Arial" w:cs="Arial"/>
          <w:sz w:val="24"/>
        </w:rPr>
        <w:t xml:space="preserve"> </w:t>
      </w:r>
    </w:p>
    <w:p w:rsidR="00861D2C" w:rsidRDefault="007A40AC">
      <w:pPr>
        <w:spacing w:after="158"/>
        <w:ind w:left="2"/>
      </w:pPr>
      <w:r>
        <w:rPr>
          <w:rFonts w:ascii="Arial" w:eastAsia="Arial" w:hAnsi="Arial" w:cs="Arial"/>
          <w:sz w:val="24"/>
        </w:rPr>
        <w:t xml:space="preserve"> </w:t>
      </w:r>
    </w:p>
    <w:p w:rsidR="00861D2C" w:rsidRDefault="007A40AC">
      <w:pPr>
        <w:spacing w:after="158"/>
        <w:ind w:left="2"/>
      </w:pPr>
      <w:r>
        <w:rPr>
          <w:rFonts w:ascii="Arial" w:eastAsia="Arial" w:hAnsi="Arial" w:cs="Arial"/>
          <w:sz w:val="24"/>
        </w:rPr>
        <w:t xml:space="preserve"> </w:t>
      </w:r>
    </w:p>
    <w:p w:rsidR="00861D2C" w:rsidRDefault="007A40AC">
      <w:pPr>
        <w:spacing w:after="0"/>
        <w:ind w:left="2"/>
      </w:pPr>
      <w:r>
        <w:rPr>
          <w:rFonts w:ascii="Arial" w:eastAsia="Arial" w:hAnsi="Arial" w:cs="Arial"/>
          <w:sz w:val="24"/>
        </w:rPr>
        <w:lastRenderedPageBreak/>
        <w:t xml:space="preserve"> </w:t>
      </w:r>
    </w:p>
    <w:p w:rsidR="00861D2C" w:rsidRDefault="007A40AC">
      <w:pPr>
        <w:ind w:left="-3" w:hanging="10"/>
      </w:pPr>
      <w:r>
        <w:rPr>
          <w:rFonts w:ascii="Arial" w:eastAsia="Arial" w:hAnsi="Arial" w:cs="Arial"/>
          <w:b/>
          <w:sz w:val="24"/>
        </w:rPr>
        <w:t xml:space="preserve">Remind yourself of the following terms: </w:t>
      </w:r>
    </w:p>
    <w:p w:rsidR="00861D2C" w:rsidRDefault="007A40AC">
      <w:pPr>
        <w:spacing w:after="158"/>
        <w:ind w:left="2"/>
      </w:pPr>
      <w:r>
        <w:rPr>
          <w:rFonts w:ascii="Arial" w:eastAsia="Arial" w:hAnsi="Arial" w:cs="Arial"/>
          <w:sz w:val="24"/>
        </w:rPr>
        <w:t xml:space="preserve"> </w:t>
      </w:r>
    </w:p>
    <w:p w:rsidR="00861D2C" w:rsidRDefault="007A40AC">
      <w:pPr>
        <w:tabs>
          <w:tab w:val="center" w:pos="4042"/>
          <w:tab w:val="center" w:pos="6114"/>
          <w:tab w:val="center" w:pos="7664"/>
        </w:tabs>
        <w:ind w:left="-13"/>
      </w:pPr>
      <w:r>
        <w:rPr>
          <w:rFonts w:ascii="Arial" w:eastAsia="Arial" w:hAnsi="Arial" w:cs="Arial"/>
          <w:b/>
          <w:sz w:val="24"/>
        </w:rPr>
        <w:t xml:space="preserve">Third Person Narrator </w:t>
      </w:r>
      <w:r>
        <w:rPr>
          <w:rFonts w:ascii="Arial" w:eastAsia="Arial" w:hAnsi="Arial" w:cs="Arial"/>
          <w:b/>
          <w:sz w:val="24"/>
        </w:rPr>
        <w:tab/>
        <w:t xml:space="preserve">Omniscient Narrator </w:t>
      </w:r>
      <w:r>
        <w:rPr>
          <w:rFonts w:ascii="Arial" w:eastAsia="Arial" w:hAnsi="Arial" w:cs="Arial"/>
          <w:b/>
          <w:sz w:val="24"/>
        </w:rPr>
        <w:tab/>
        <w:t>Simile</w:t>
      </w:r>
      <w:r>
        <w:rPr>
          <w:rFonts w:ascii="Arial" w:eastAsia="Arial" w:hAnsi="Arial" w:cs="Arial"/>
          <w:b/>
          <w:sz w:val="24"/>
        </w:rPr>
        <w:tab/>
        <w:t xml:space="preserve">Realism </w:t>
      </w:r>
    </w:p>
    <w:p w:rsidR="00861D2C" w:rsidRDefault="007A40AC">
      <w:pPr>
        <w:spacing w:after="168"/>
        <w:ind w:left="2"/>
      </w:pPr>
      <w:r>
        <w:rPr>
          <w:rFonts w:ascii="Arial" w:eastAsia="Arial" w:hAnsi="Arial" w:cs="Arial"/>
          <w:b/>
          <w:sz w:val="24"/>
        </w:rPr>
        <w:t xml:space="preserve"> </w:t>
      </w:r>
    </w:p>
    <w:p w:rsidR="00861D2C" w:rsidRDefault="007A40AC">
      <w:pPr>
        <w:numPr>
          <w:ilvl w:val="0"/>
          <w:numId w:val="2"/>
        </w:numPr>
        <w:spacing w:after="4" w:line="252" w:lineRule="auto"/>
        <w:ind w:hanging="360"/>
      </w:pPr>
      <w:r>
        <w:rPr>
          <w:rFonts w:ascii="Arial" w:eastAsia="Arial" w:hAnsi="Arial" w:cs="Arial"/>
          <w:sz w:val="24"/>
        </w:rPr>
        <w:t xml:space="preserve">What kind of a character is Okonkwo? How is his character established? </w:t>
      </w:r>
    </w:p>
    <w:p w:rsidR="00861D2C" w:rsidRDefault="007A40AC">
      <w:pPr>
        <w:spacing w:after="0"/>
        <w:ind w:left="722"/>
      </w:pPr>
      <w:r>
        <w:rPr>
          <w:rFonts w:ascii="Arial" w:eastAsia="Arial" w:hAnsi="Arial" w:cs="Arial"/>
          <w:sz w:val="24"/>
        </w:rPr>
        <w:t xml:space="preserve"> </w:t>
      </w:r>
    </w:p>
    <w:p w:rsidR="00861D2C" w:rsidRDefault="007A40AC">
      <w:pPr>
        <w:numPr>
          <w:ilvl w:val="0"/>
          <w:numId w:val="2"/>
        </w:numPr>
        <w:spacing w:after="4" w:line="252" w:lineRule="auto"/>
        <w:ind w:hanging="360"/>
      </w:pPr>
      <w:r>
        <w:rPr>
          <w:rFonts w:ascii="Arial" w:eastAsia="Arial" w:hAnsi="Arial" w:cs="Arial"/>
          <w:sz w:val="24"/>
        </w:rPr>
        <w:t xml:space="preserve">Find the examples of physical detail used. Why do you think Achebe uses so much physical detail? </w:t>
      </w:r>
    </w:p>
    <w:p w:rsidR="00861D2C" w:rsidRDefault="007A40AC">
      <w:pPr>
        <w:spacing w:after="0"/>
        <w:ind w:left="722"/>
      </w:pPr>
      <w:r>
        <w:rPr>
          <w:rFonts w:ascii="Arial" w:eastAsia="Arial" w:hAnsi="Arial" w:cs="Arial"/>
          <w:sz w:val="24"/>
        </w:rPr>
        <w:t xml:space="preserve"> </w:t>
      </w:r>
    </w:p>
    <w:p w:rsidR="00861D2C" w:rsidRDefault="007A40AC">
      <w:pPr>
        <w:numPr>
          <w:ilvl w:val="0"/>
          <w:numId w:val="2"/>
        </w:numPr>
        <w:spacing w:after="4" w:line="252" w:lineRule="auto"/>
        <w:ind w:hanging="360"/>
      </w:pPr>
      <w:r>
        <w:rPr>
          <w:rFonts w:ascii="Arial" w:eastAsia="Arial" w:hAnsi="Arial" w:cs="Arial"/>
          <w:sz w:val="24"/>
        </w:rPr>
        <w:t xml:space="preserve">Identify the similes used in the passage. What do they add to the description? </w:t>
      </w:r>
    </w:p>
    <w:p w:rsidR="00861D2C" w:rsidRDefault="007A40AC">
      <w:pPr>
        <w:spacing w:after="0"/>
        <w:ind w:left="722"/>
      </w:pPr>
      <w:r>
        <w:rPr>
          <w:rFonts w:ascii="Arial" w:eastAsia="Arial" w:hAnsi="Arial" w:cs="Arial"/>
          <w:sz w:val="24"/>
        </w:rPr>
        <w:t xml:space="preserve"> </w:t>
      </w:r>
    </w:p>
    <w:p w:rsidR="00861D2C" w:rsidRDefault="007A40AC">
      <w:pPr>
        <w:numPr>
          <w:ilvl w:val="0"/>
          <w:numId w:val="2"/>
        </w:numPr>
        <w:spacing w:after="4" w:line="252" w:lineRule="auto"/>
        <w:ind w:hanging="360"/>
      </w:pPr>
      <w:r>
        <w:rPr>
          <w:rFonts w:ascii="Arial" w:eastAsia="Arial" w:hAnsi="Arial" w:cs="Arial"/>
          <w:sz w:val="24"/>
        </w:rPr>
        <w:t xml:space="preserve">What kind of narrator does the extract have? What does this add to the story? </w:t>
      </w:r>
    </w:p>
    <w:p w:rsidR="00861D2C" w:rsidRDefault="007A40AC">
      <w:pPr>
        <w:spacing w:after="0"/>
        <w:ind w:left="722"/>
      </w:pPr>
      <w:r>
        <w:rPr>
          <w:rFonts w:ascii="Arial" w:eastAsia="Arial" w:hAnsi="Arial" w:cs="Arial"/>
          <w:sz w:val="24"/>
        </w:rPr>
        <w:t xml:space="preserve"> </w:t>
      </w:r>
    </w:p>
    <w:p w:rsidR="00861D2C" w:rsidRDefault="007A40AC">
      <w:pPr>
        <w:numPr>
          <w:ilvl w:val="0"/>
          <w:numId w:val="2"/>
        </w:numPr>
        <w:spacing w:after="4" w:line="252" w:lineRule="auto"/>
        <w:ind w:hanging="360"/>
      </w:pPr>
      <w:r>
        <w:rPr>
          <w:rFonts w:ascii="Arial" w:eastAsia="Arial" w:hAnsi="Arial" w:cs="Arial"/>
          <w:sz w:val="24"/>
        </w:rPr>
        <w:t xml:space="preserve">What do you think ‘harmattan’ means? Why do you think Achebe includes such a term without ‘translating’ it? </w:t>
      </w:r>
    </w:p>
    <w:p w:rsidR="00861D2C" w:rsidRDefault="007A40AC">
      <w:pPr>
        <w:spacing w:after="0"/>
        <w:ind w:left="722"/>
      </w:pPr>
      <w:r>
        <w:rPr>
          <w:rFonts w:ascii="Arial" w:eastAsia="Arial" w:hAnsi="Arial" w:cs="Arial"/>
          <w:sz w:val="24"/>
        </w:rPr>
        <w:t xml:space="preserve"> </w:t>
      </w:r>
    </w:p>
    <w:p w:rsidR="00861D2C" w:rsidRDefault="007A40AC">
      <w:pPr>
        <w:numPr>
          <w:ilvl w:val="0"/>
          <w:numId w:val="2"/>
        </w:numPr>
        <w:spacing w:after="4" w:line="252" w:lineRule="auto"/>
        <w:ind w:hanging="360"/>
      </w:pPr>
      <w:r>
        <w:rPr>
          <w:rFonts w:ascii="Arial" w:eastAsia="Arial" w:hAnsi="Arial" w:cs="Arial"/>
          <w:sz w:val="24"/>
        </w:rPr>
        <w:t xml:space="preserve">Would you say the passage is an example of ‘realism’? Why do you think Achebe includes the reference to the founder of the village fighting with ‘a spirit of the wild’? How does this fit with a ‘realist’ narrative? </w:t>
      </w:r>
    </w:p>
    <w:p w:rsidR="00861D2C" w:rsidRDefault="007A40AC">
      <w:pPr>
        <w:spacing w:after="0"/>
        <w:ind w:left="722"/>
      </w:pPr>
      <w:r>
        <w:rPr>
          <w:rFonts w:ascii="Arial" w:eastAsia="Arial" w:hAnsi="Arial" w:cs="Arial"/>
          <w:sz w:val="24"/>
        </w:rPr>
        <w:t xml:space="preserve"> </w:t>
      </w:r>
    </w:p>
    <w:p w:rsidR="00861D2C" w:rsidRDefault="007A40AC">
      <w:pPr>
        <w:numPr>
          <w:ilvl w:val="0"/>
          <w:numId w:val="2"/>
        </w:numPr>
        <w:spacing w:after="4" w:line="252" w:lineRule="auto"/>
        <w:ind w:hanging="360"/>
      </w:pPr>
      <w:r>
        <w:rPr>
          <w:rFonts w:ascii="Arial" w:eastAsia="Arial" w:hAnsi="Arial" w:cs="Arial"/>
          <w:sz w:val="24"/>
        </w:rPr>
        <w:t xml:space="preserve">Look at the end of the passage. Is Okonkwo a likeable character? Are there any negatives suggested about him? What is significant about his relationship with his father? </w:t>
      </w:r>
    </w:p>
    <w:p w:rsidR="00861D2C" w:rsidRDefault="007A40AC">
      <w:pPr>
        <w:spacing w:after="0"/>
        <w:ind w:left="722"/>
      </w:pPr>
      <w:r>
        <w:rPr>
          <w:rFonts w:ascii="Arial" w:eastAsia="Arial" w:hAnsi="Arial" w:cs="Arial"/>
          <w:sz w:val="24"/>
        </w:rPr>
        <w:t xml:space="preserve"> </w:t>
      </w:r>
    </w:p>
    <w:p w:rsidR="00861D2C" w:rsidRDefault="007A40AC">
      <w:pPr>
        <w:numPr>
          <w:ilvl w:val="0"/>
          <w:numId w:val="2"/>
        </w:numPr>
        <w:spacing w:after="156" w:line="261" w:lineRule="auto"/>
        <w:ind w:hanging="360"/>
      </w:pPr>
      <w:r>
        <w:rPr>
          <w:rFonts w:ascii="Arial" w:eastAsia="Arial" w:hAnsi="Arial" w:cs="Arial"/>
          <w:sz w:val="24"/>
        </w:rPr>
        <w:t xml:space="preserve">The novel’s title comes from a poem by W.B. Yeats. Why do you think Achebe might have used the phrase ‘Things Fall Apart’ for the novel? What might it suggest about Colonialism? </w:t>
      </w:r>
    </w:p>
    <w:p w:rsidR="00861D2C" w:rsidRDefault="007A40AC">
      <w:pPr>
        <w:spacing w:after="188"/>
        <w:ind w:left="362"/>
      </w:pPr>
      <w:r>
        <w:rPr>
          <w:rFonts w:ascii="Arial" w:eastAsia="Arial" w:hAnsi="Arial" w:cs="Arial"/>
          <w:sz w:val="24"/>
        </w:rPr>
        <w:t xml:space="preserve"> </w:t>
      </w:r>
    </w:p>
    <w:p w:rsidR="00861D2C" w:rsidRDefault="007A40AC">
      <w:pPr>
        <w:spacing w:after="105"/>
        <w:ind w:right="292"/>
        <w:jc w:val="right"/>
      </w:pPr>
      <w:r>
        <w:rPr>
          <w:noProof/>
        </w:rPr>
        <w:drawing>
          <wp:inline distT="0" distB="0" distL="0" distR="0">
            <wp:extent cx="5038725" cy="2409825"/>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9"/>
                    <a:stretch>
                      <a:fillRect/>
                    </a:stretch>
                  </pic:blipFill>
                  <pic:spPr>
                    <a:xfrm>
                      <a:off x="0" y="0"/>
                      <a:ext cx="5038725" cy="2409825"/>
                    </a:xfrm>
                    <a:prstGeom prst="rect">
                      <a:avLst/>
                    </a:prstGeom>
                  </pic:spPr>
                </pic:pic>
              </a:graphicData>
            </a:graphic>
          </wp:inline>
        </w:drawing>
      </w:r>
      <w:r>
        <w:rPr>
          <w:rFonts w:ascii="Arial" w:eastAsia="Arial" w:hAnsi="Arial" w:cs="Arial"/>
          <w:sz w:val="24"/>
        </w:rPr>
        <w:t xml:space="preserve"> </w:t>
      </w:r>
    </w:p>
    <w:p w:rsidR="00861D2C" w:rsidRDefault="007A40AC">
      <w:pPr>
        <w:spacing w:after="0"/>
        <w:ind w:left="2"/>
      </w:pPr>
      <w:r>
        <w:rPr>
          <w:rFonts w:ascii="Arial" w:eastAsia="Arial" w:hAnsi="Arial" w:cs="Arial"/>
          <w:sz w:val="24"/>
        </w:rPr>
        <w:t xml:space="preserve"> </w:t>
      </w:r>
    </w:p>
    <w:p w:rsidR="00861D2C" w:rsidRDefault="007A40AC">
      <w:pPr>
        <w:spacing w:after="264" w:line="251" w:lineRule="auto"/>
        <w:ind w:left="-3" w:hanging="10"/>
      </w:pPr>
      <w:r>
        <w:rPr>
          <w:b/>
          <w:color w:val="373B43"/>
          <w:sz w:val="28"/>
        </w:rPr>
        <w:lastRenderedPageBreak/>
        <w:t xml:space="preserve">For the ‘Language’ part of Language and Literature, there is a range of Linguistic terms that you will learn and employ. See if you can find a meaning for the following terms: </w:t>
      </w:r>
      <w:r w:rsidR="00B92FB1">
        <w:rPr>
          <w:b/>
          <w:color w:val="373B43"/>
          <w:sz w:val="28"/>
        </w:rPr>
        <w:tab/>
      </w:r>
      <w:r w:rsidR="00B92FB1">
        <w:rPr>
          <w:b/>
          <w:color w:val="373B43"/>
          <w:sz w:val="28"/>
        </w:rPr>
        <w:tab/>
      </w:r>
      <w:r w:rsidR="00B92FB1">
        <w:rPr>
          <w:b/>
          <w:color w:val="373B43"/>
          <w:sz w:val="28"/>
        </w:rPr>
        <w:tab/>
      </w:r>
      <w:r w:rsidR="00B92FB1">
        <w:rPr>
          <w:b/>
          <w:color w:val="373B43"/>
          <w:sz w:val="28"/>
        </w:rPr>
        <w:tab/>
      </w:r>
      <w:r w:rsidR="00B92FB1">
        <w:rPr>
          <w:b/>
          <w:color w:val="373B43"/>
          <w:sz w:val="28"/>
        </w:rPr>
        <w:tab/>
      </w:r>
      <w:r w:rsidR="00B92FB1">
        <w:rPr>
          <w:b/>
          <w:color w:val="373B43"/>
          <w:sz w:val="28"/>
        </w:rPr>
        <w:tab/>
      </w:r>
      <w:r w:rsidR="00177BC5">
        <w:rPr>
          <w:b/>
          <w:color w:val="373B43"/>
          <w:sz w:val="28"/>
        </w:rPr>
        <w:t>20 points</w:t>
      </w:r>
    </w:p>
    <w:p w:rsidR="00861D2C" w:rsidRDefault="007A40AC">
      <w:pPr>
        <w:spacing w:after="252"/>
        <w:ind w:left="2"/>
      </w:pPr>
      <w:r>
        <w:rPr>
          <w:rFonts w:ascii="Times New Roman" w:eastAsia="Times New Roman" w:hAnsi="Times New Roman" w:cs="Times New Roman"/>
          <w:b/>
          <w:color w:val="373B43"/>
          <w:sz w:val="28"/>
        </w:rPr>
        <w:t xml:space="preserve"> </w:t>
      </w:r>
    </w:p>
    <w:p w:rsidR="00861D2C" w:rsidRDefault="007A40AC">
      <w:pPr>
        <w:spacing w:after="417"/>
        <w:ind w:left="-3" w:hanging="10"/>
      </w:pPr>
      <w:r>
        <w:rPr>
          <w:rFonts w:ascii="Times New Roman" w:eastAsia="Times New Roman" w:hAnsi="Times New Roman" w:cs="Times New Roman"/>
          <w:b/>
          <w:color w:val="373B43"/>
          <w:sz w:val="28"/>
        </w:rPr>
        <w:t xml:space="preserve">Asyndetic List </w:t>
      </w:r>
    </w:p>
    <w:p w:rsidR="00861D2C" w:rsidRDefault="007A40AC">
      <w:pPr>
        <w:spacing w:after="417"/>
        <w:ind w:left="-3" w:hanging="10"/>
      </w:pPr>
      <w:r>
        <w:rPr>
          <w:rFonts w:ascii="Times New Roman" w:eastAsia="Times New Roman" w:hAnsi="Times New Roman" w:cs="Times New Roman"/>
          <w:b/>
          <w:color w:val="373B43"/>
          <w:sz w:val="28"/>
        </w:rPr>
        <w:t xml:space="preserve">Abstract Noun </w:t>
      </w:r>
    </w:p>
    <w:p w:rsidR="00861D2C" w:rsidRDefault="007A40AC">
      <w:pPr>
        <w:spacing w:after="417"/>
        <w:ind w:left="-3" w:hanging="10"/>
      </w:pPr>
      <w:r>
        <w:rPr>
          <w:rFonts w:ascii="Times New Roman" w:eastAsia="Times New Roman" w:hAnsi="Times New Roman" w:cs="Times New Roman"/>
          <w:b/>
          <w:color w:val="373B43"/>
          <w:sz w:val="28"/>
        </w:rPr>
        <w:t xml:space="preserve">Declarative Sentence </w:t>
      </w:r>
    </w:p>
    <w:p w:rsidR="00861D2C" w:rsidRDefault="007A40AC">
      <w:pPr>
        <w:spacing w:after="417"/>
        <w:ind w:left="-3" w:hanging="10"/>
      </w:pPr>
      <w:r>
        <w:rPr>
          <w:rFonts w:ascii="Times New Roman" w:eastAsia="Times New Roman" w:hAnsi="Times New Roman" w:cs="Times New Roman"/>
          <w:b/>
          <w:color w:val="373B43"/>
          <w:sz w:val="28"/>
        </w:rPr>
        <w:t xml:space="preserve">Dynamic Verb </w:t>
      </w:r>
    </w:p>
    <w:p w:rsidR="00861D2C" w:rsidRDefault="007A40AC">
      <w:pPr>
        <w:spacing w:after="417"/>
        <w:ind w:left="-3" w:hanging="10"/>
      </w:pPr>
      <w:r>
        <w:rPr>
          <w:rFonts w:ascii="Times New Roman" w:eastAsia="Times New Roman" w:hAnsi="Times New Roman" w:cs="Times New Roman"/>
          <w:b/>
          <w:color w:val="373B43"/>
          <w:sz w:val="28"/>
        </w:rPr>
        <w:t xml:space="preserve">Imperative </w:t>
      </w:r>
    </w:p>
    <w:p w:rsidR="00861D2C" w:rsidRDefault="007A40AC">
      <w:pPr>
        <w:spacing w:after="417"/>
        <w:ind w:left="-3" w:hanging="10"/>
      </w:pPr>
      <w:r>
        <w:rPr>
          <w:rFonts w:ascii="Times New Roman" w:eastAsia="Times New Roman" w:hAnsi="Times New Roman" w:cs="Times New Roman"/>
          <w:b/>
          <w:color w:val="373B43"/>
          <w:sz w:val="28"/>
        </w:rPr>
        <w:t xml:space="preserve">Main Clause </w:t>
      </w:r>
    </w:p>
    <w:p w:rsidR="00861D2C" w:rsidRDefault="007A40AC">
      <w:pPr>
        <w:spacing w:after="417"/>
        <w:ind w:left="-3" w:hanging="10"/>
      </w:pPr>
      <w:r>
        <w:rPr>
          <w:rFonts w:ascii="Times New Roman" w:eastAsia="Times New Roman" w:hAnsi="Times New Roman" w:cs="Times New Roman"/>
          <w:b/>
          <w:color w:val="373B43"/>
          <w:sz w:val="28"/>
        </w:rPr>
        <w:t xml:space="preserve">Modifier </w:t>
      </w:r>
    </w:p>
    <w:p w:rsidR="00861D2C" w:rsidRDefault="007A40AC">
      <w:pPr>
        <w:spacing w:after="417"/>
        <w:ind w:left="-3" w:hanging="10"/>
      </w:pPr>
      <w:r>
        <w:rPr>
          <w:rFonts w:ascii="Times New Roman" w:eastAsia="Times New Roman" w:hAnsi="Times New Roman" w:cs="Times New Roman"/>
          <w:b/>
          <w:color w:val="373B43"/>
          <w:sz w:val="28"/>
        </w:rPr>
        <w:t xml:space="preserve">Noun Phrase </w:t>
      </w:r>
    </w:p>
    <w:p w:rsidR="00861D2C" w:rsidRDefault="007A40AC">
      <w:pPr>
        <w:spacing w:after="417"/>
        <w:ind w:left="-3" w:hanging="10"/>
      </w:pPr>
      <w:r>
        <w:rPr>
          <w:rFonts w:ascii="Times New Roman" w:eastAsia="Times New Roman" w:hAnsi="Times New Roman" w:cs="Times New Roman"/>
          <w:b/>
          <w:color w:val="373B43"/>
          <w:sz w:val="28"/>
        </w:rPr>
        <w:t xml:space="preserve">Proper Noun </w:t>
      </w:r>
    </w:p>
    <w:p w:rsidR="00861D2C" w:rsidRDefault="007A40AC">
      <w:pPr>
        <w:spacing w:after="417"/>
        <w:ind w:left="-3" w:hanging="10"/>
      </w:pPr>
      <w:r>
        <w:rPr>
          <w:rFonts w:ascii="Times New Roman" w:eastAsia="Times New Roman" w:hAnsi="Times New Roman" w:cs="Times New Roman"/>
          <w:b/>
          <w:color w:val="373B43"/>
          <w:sz w:val="28"/>
        </w:rPr>
        <w:t xml:space="preserve">Antonym </w:t>
      </w:r>
    </w:p>
    <w:p w:rsidR="00861D2C" w:rsidRDefault="007A40AC">
      <w:pPr>
        <w:spacing w:after="417"/>
        <w:ind w:left="-3" w:hanging="10"/>
      </w:pPr>
      <w:r>
        <w:rPr>
          <w:rFonts w:ascii="Times New Roman" w:eastAsia="Times New Roman" w:hAnsi="Times New Roman" w:cs="Times New Roman"/>
          <w:b/>
          <w:color w:val="373B43"/>
          <w:sz w:val="28"/>
        </w:rPr>
        <w:t xml:space="preserve">Lexis </w:t>
      </w:r>
    </w:p>
    <w:p w:rsidR="00861D2C" w:rsidRDefault="007A40AC">
      <w:pPr>
        <w:spacing w:after="417"/>
        <w:ind w:left="-3" w:hanging="10"/>
      </w:pPr>
      <w:r>
        <w:rPr>
          <w:rFonts w:ascii="Times New Roman" w:eastAsia="Times New Roman" w:hAnsi="Times New Roman" w:cs="Times New Roman"/>
          <w:b/>
          <w:color w:val="373B43"/>
          <w:sz w:val="28"/>
        </w:rPr>
        <w:t xml:space="preserve">Alliteration </w:t>
      </w:r>
    </w:p>
    <w:p w:rsidR="00861D2C" w:rsidRDefault="007A40AC">
      <w:pPr>
        <w:spacing w:after="417"/>
        <w:ind w:left="-3" w:hanging="10"/>
      </w:pPr>
      <w:r>
        <w:rPr>
          <w:rFonts w:ascii="Times New Roman" w:eastAsia="Times New Roman" w:hAnsi="Times New Roman" w:cs="Times New Roman"/>
          <w:b/>
          <w:color w:val="373B43"/>
          <w:sz w:val="28"/>
        </w:rPr>
        <w:t xml:space="preserve">Sibilance </w:t>
      </w:r>
    </w:p>
    <w:p w:rsidR="00861D2C" w:rsidRDefault="007A40AC">
      <w:pPr>
        <w:spacing w:after="417"/>
        <w:ind w:left="-3" w:hanging="10"/>
      </w:pPr>
      <w:r>
        <w:rPr>
          <w:rFonts w:ascii="Times New Roman" w:eastAsia="Times New Roman" w:hAnsi="Times New Roman" w:cs="Times New Roman"/>
          <w:b/>
          <w:color w:val="373B43"/>
          <w:sz w:val="28"/>
        </w:rPr>
        <w:t xml:space="preserve">Dialect </w:t>
      </w:r>
    </w:p>
    <w:p w:rsidR="00861D2C" w:rsidRDefault="007A40AC">
      <w:pPr>
        <w:spacing w:after="417"/>
        <w:ind w:left="-3" w:hanging="10"/>
      </w:pPr>
      <w:r>
        <w:rPr>
          <w:rFonts w:ascii="Times New Roman" w:eastAsia="Times New Roman" w:hAnsi="Times New Roman" w:cs="Times New Roman"/>
          <w:b/>
          <w:color w:val="373B43"/>
          <w:sz w:val="28"/>
        </w:rPr>
        <w:t>Parallelism</w:t>
      </w:r>
      <w:r>
        <w:rPr>
          <w:b/>
          <w:color w:val="373B43"/>
          <w:sz w:val="28"/>
        </w:rPr>
        <w:t xml:space="preserve"> </w:t>
      </w:r>
    </w:p>
    <w:p w:rsidR="00861D2C" w:rsidRDefault="007A40AC">
      <w:pPr>
        <w:spacing w:after="0"/>
        <w:ind w:left="2"/>
      </w:pPr>
      <w:r>
        <w:rPr>
          <w:rFonts w:ascii="Times New Roman" w:eastAsia="Times New Roman" w:hAnsi="Times New Roman" w:cs="Times New Roman"/>
          <w:b/>
          <w:color w:val="373B43"/>
          <w:sz w:val="28"/>
        </w:rPr>
        <w:t xml:space="preserve"> </w:t>
      </w:r>
    </w:p>
    <w:p w:rsidR="00861D2C" w:rsidRDefault="007A40AC">
      <w:pPr>
        <w:spacing w:after="264" w:line="363" w:lineRule="auto"/>
        <w:ind w:left="-3" w:hanging="10"/>
      </w:pPr>
      <w:r>
        <w:rPr>
          <w:b/>
          <w:color w:val="373B43"/>
          <w:sz w:val="28"/>
        </w:rPr>
        <w:lastRenderedPageBreak/>
        <w:t xml:space="preserve">Let’s have a look at a piece of Non-Fiction Writing and think about Language features: </w:t>
      </w:r>
      <w:r w:rsidR="00B92FB1">
        <w:rPr>
          <w:b/>
          <w:color w:val="373B43"/>
          <w:sz w:val="28"/>
        </w:rPr>
        <w:tab/>
      </w:r>
      <w:r w:rsidR="00B92FB1">
        <w:rPr>
          <w:b/>
          <w:color w:val="373B43"/>
          <w:sz w:val="28"/>
        </w:rPr>
        <w:tab/>
      </w:r>
      <w:r w:rsidR="00B92FB1">
        <w:rPr>
          <w:b/>
          <w:color w:val="373B43"/>
          <w:sz w:val="28"/>
        </w:rPr>
        <w:tab/>
      </w:r>
      <w:r w:rsidR="00B92FB1">
        <w:rPr>
          <w:b/>
          <w:color w:val="373B43"/>
          <w:sz w:val="28"/>
        </w:rPr>
        <w:tab/>
      </w:r>
      <w:r w:rsidR="00B92FB1">
        <w:rPr>
          <w:b/>
          <w:color w:val="373B43"/>
          <w:sz w:val="28"/>
        </w:rPr>
        <w:tab/>
      </w:r>
      <w:r w:rsidR="00B92FB1">
        <w:rPr>
          <w:b/>
          <w:color w:val="373B43"/>
          <w:sz w:val="28"/>
        </w:rPr>
        <w:tab/>
      </w:r>
      <w:r w:rsidR="00B92FB1">
        <w:rPr>
          <w:b/>
          <w:color w:val="373B43"/>
          <w:sz w:val="28"/>
        </w:rPr>
        <w:tab/>
      </w:r>
      <w:r w:rsidR="00177BC5">
        <w:rPr>
          <w:b/>
          <w:color w:val="373B43"/>
          <w:sz w:val="28"/>
        </w:rPr>
        <w:t>20 points</w:t>
      </w:r>
    </w:p>
    <w:p w:rsidR="00861D2C" w:rsidRDefault="007A40AC">
      <w:pPr>
        <w:spacing w:after="424"/>
        <w:ind w:left="2"/>
      </w:pPr>
      <w:r>
        <w:rPr>
          <w:rFonts w:ascii="Times New Roman" w:eastAsia="Times New Roman" w:hAnsi="Times New Roman" w:cs="Times New Roman"/>
          <w:b/>
          <w:color w:val="373B43"/>
          <w:sz w:val="28"/>
        </w:rPr>
        <w:t xml:space="preserve"> </w:t>
      </w:r>
    </w:p>
    <w:p w:rsidR="00861D2C" w:rsidRDefault="007A40AC">
      <w:pPr>
        <w:spacing w:after="223" w:line="251" w:lineRule="auto"/>
        <w:ind w:left="-3" w:hanging="10"/>
      </w:pPr>
      <w:r>
        <w:rPr>
          <w:b/>
          <w:color w:val="373B43"/>
          <w:sz w:val="28"/>
        </w:rPr>
        <w:t xml:space="preserve">Winston </w:t>
      </w:r>
      <w:proofErr w:type="gramStart"/>
      <w:r>
        <w:rPr>
          <w:b/>
          <w:color w:val="373B43"/>
          <w:sz w:val="28"/>
        </w:rPr>
        <w:t>Churchill  Speech</w:t>
      </w:r>
      <w:proofErr w:type="gramEnd"/>
      <w:r>
        <w:rPr>
          <w:b/>
          <w:color w:val="373B43"/>
          <w:sz w:val="28"/>
        </w:rPr>
        <w:t xml:space="preserve"> given on 4th June 1940 </w:t>
      </w:r>
    </w:p>
    <w:p w:rsidR="00861D2C" w:rsidRDefault="007A40AC">
      <w:pPr>
        <w:spacing w:after="281" w:line="269" w:lineRule="auto"/>
        <w:ind w:left="-3" w:hanging="10"/>
      </w:pPr>
      <w:r>
        <w:rPr>
          <w:color w:val="373B43"/>
          <w:sz w:val="24"/>
        </w:rPr>
        <w:t xml:space="preserve">“I have, myself, full confidence that if all do their duty, if nothing is neglected, and if the best arrangements are made, as they are being made, we shall prove ourselves once again able to defend our Island home, to ride out the storm of war, and to outlive the menace of tyranny, if necessary for years, if necessary alone. </w:t>
      </w:r>
    </w:p>
    <w:p w:rsidR="00861D2C" w:rsidRDefault="007A40AC">
      <w:pPr>
        <w:spacing w:after="281" w:line="269" w:lineRule="auto"/>
        <w:ind w:left="-3" w:hanging="10"/>
      </w:pPr>
      <w:r>
        <w:rPr>
          <w:color w:val="373B43"/>
          <w:sz w:val="24"/>
        </w:rPr>
        <w:t xml:space="preserve">At any rate, that is what we are going to try to do. That is the resolve of His Majesty’s Government-every man of them. That is the will of Parliament and the nation. </w:t>
      </w:r>
    </w:p>
    <w:p w:rsidR="00861D2C" w:rsidRDefault="007A40AC">
      <w:pPr>
        <w:spacing w:after="269" w:line="279" w:lineRule="auto"/>
        <w:ind w:left="2" w:right="69"/>
        <w:jc w:val="both"/>
      </w:pPr>
      <w:r>
        <w:rPr>
          <w:color w:val="373B43"/>
          <w:sz w:val="24"/>
        </w:rPr>
        <w:t xml:space="preserve">The British Empire and the French Republic, linked together in their cause and in their need, will defend to the death their native soil, aiding each other like good comrades to the utmost of their strength. </w:t>
      </w:r>
    </w:p>
    <w:p w:rsidR="00861D2C" w:rsidRDefault="007A40AC">
      <w:pPr>
        <w:spacing w:after="281" w:line="269" w:lineRule="auto"/>
        <w:ind w:left="-3" w:hanging="10"/>
      </w:pPr>
      <w:r>
        <w:rPr>
          <w:color w:val="373B43"/>
          <w:sz w:val="24"/>
        </w:rPr>
        <w:t xml:space="preserve">Even though large tracts of Europe and many old and famous States have fallen or may fall into the grip of the Gestapo and all the odious apparatus of Nazi rule, we shall not flag or fail. </w:t>
      </w:r>
    </w:p>
    <w:p w:rsidR="00861D2C" w:rsidRDefault="007A40AC">
      <w:pPr>
        <w:spacing w:after="6" w:line="269" w:lineRule="auto"/>
        <w:ind w:left="-3" w:right="3766" w:hanging="10"/>
      </w:pPr>
      <w:r>
        <w:rPr>
          <w:color w:val="373B43"/>
          <w:sz w:val="24"/>
        </w:rPr>
        <w:t xml:space="preserve">We shall go on to the end, we shall fight in France, we shall fight on the seas and oceans, </w:t>
      </w:r>
    </w:p>
    <w:p w:rsidR="00861D2C" w:rsidRDefault="007A40AC">
      <w:pPr>
        <w:spacing w:after="11" w:line="269" w:lineRule="auto"/>
        <w:ind w:left="-3" w:right="92" w:hanging="10"/>
      </w:pPr>
      <w:r>
        <w:rPr>
          <w:color w:val="373B43"/>
          <w:sz w:val="24"/>
        </w:rPr>
        <w:t xml:space="preserve">we shall fight with growing confidence and growing strength in the air, we shall defend our Island, whatever the cost may be, we shall fight on the beaches, we shall fight on the landing grounds, we shall fight in the fields and in the streets, we shall fight in the hills; we shall never surrender, and even if, which I do not for a moment believe, this Island or a large part of it were subjugated and starving, then our Empire beyond the seas, armed and guarded by the British Fleet, would carry on the struggle, until, in God’s good time, the New </w:t>
      </w:r>
    </w:p>
    <w:p w:rsidR="00861D2C" w:rsidRDefault="007A40AC">
      <w:pPr>
        <w:spacing w:after="281" w:line="269" w:lineRule="auto"/>
        <w:ind w:left="-3" w:hanging="10"/>
      </w:pPr>
      <w:r>
        <w:rPr>
          <w:color w:val="373B43"/>
          <w:sz w:val="24"/>
        </w:rPr>
        <w:t xml:space="preserve">World, with all its power and might, steps forth to the rescue and the liberation of the old.” </w:t>
      </w:r>
    </w:p>
    <w:p w:rsidR="00861D2C" w:rsidRDefault="007A40AC">
      <w:pPr>
        <w:spacing w:after="293"/>
        <w:ind w:left="2"/>
      </w:pPr>
      <w:r>
        <w:rPr>
          <w:color w:val="373B43"/>
          <w:sz w:val="24"/>
        </w:rPr>
        <w:t xml:space="preserve"> </w:t>
      </w:r>
    </w:p>
    <w:p w:rsidR="00861D2C" w:rsidRDefault="007A40AC">
      <w:pPr>
        <w:spacing w:after="281" w:line="269" w:lineRule="auto"/>
        <w:ind w:left="-3" w:hanging="10"/>
      </w:pPr>
      <w:r>
        <w:rPr>
          <w:color w:val="373B43"/>
          <w:sz w:val="24"/>
        </w:rPr>
        <w:t xml:space="preserve">This speech was given by Churchill, newly appointed Prime Minister, in the first year of the Second World War, with British troops retreating through France from German forces. </w:t>
      </w:r>
    </w:p>
    <w:p w:rsidR="00861D2C" w:rsidRDefault="007A40AC">
      <w:pPr>
        <w:spacing w:after="264" w:line="251" w:lineRule="auto"/>
        <w:ind w:left="-3" w:hanging="10"/>
      </w:pPr>
      <w:r>
        <w:rPr>
          <w:b/>
          <w:color w:val="373B43"/>
          <w:sz w:val="28"/>
        </w:rPr>
        <w:t xml:space="preserve">Remind yourself of the following terms: </w:t>
      </w:r>
    </w:p>
    <w:p w:rsidR="00861D2C" w:rsidRDefault="007A40AC">
      <w:pPr>
        <w:spacing w:after="302"/>
        <w:ind w:left="2"/>
      </w:pPr>
      <w:r>
        <w:rPr>
          <w:rFonts w:ascii="Arial" w:eastAsia="Arial" w:hAnsi="Arial" w:cs="Arial"/>
          <w:b/>
          <w:color w:val="373B43"/>
          <w:sz w:val="24"/>
        </w:rPr>
        <w:t xml:space="preserve"> </w:t>
      </w:r>
    </w:p>
    <w:p w:rsidR="00861D2C" w:rsidRDefault="007A40AC">
      <w:pPr>
        <w:tabs>
          <w:tab w:val="center" w:pos="3680"/>
          <w:tab w:val="center" w:pos="5676"/>
          <w:tab w:val="center" w:pos="7829"/>
        </w:tabs>
        <w:spacing w:after="297"/>
      </w:pPr>
      <w:r>
        <w:rPr>
          <w:rFonts w:ascii="Arial" w:eastAsia="Arial" w:hAnsi="Arial" w:cs="Arial"/>
          <w:b/>
          <w:color w:val="373B43"/>
          <w:sz w:val="24"/>
        </w:rPr>
        <w:lastRenderedPageBreak/>
        <w:t xml:space="preserve">Declarative sentence </w:t>
      </w:r>
      <w:r>
        <w:rPr>
          <w:rFonts w:ascii="Arial" w:eastAsia="Arial" w:hAnsi="Arial" w:cs="Arial"/>
          <w:b/>
          <w:color w:val="373B43"/>
          <w:sz w:val="24"/>
        </w:rPr>
        <w:tab/>
        <w:t xml:space="preserve">Dynamic Verb </w:t>
      </w:r>
      <w:r>
        <w:rPr>
          <w:rFonts w:ascii="Arial" w:eastAsia="Arial" w:hAnsi="Arial" w:cs="Arial"/>
          <w:b/>
          <w:color w:val="373B43"/>
          <w:sz w:val="24"/>
        </w:rPr>
        <w:tab/>
        <w:t xml:space="preserve">Parallelism   </w:t>
      </w:r>
      <w:r>
        <w:rPr>
          <w:rFonts w:ascii="Arial" w:eastAsia="Arial" w:hAnsi="Arial" w:cs="Arial"/>
          <w:b/>
          <w:color w:val="373B43"/>
          <w:sz w:val="24"/>
        </w:rPr>
        <w:tab/>
        <w:t xml:space="preserve">Alliteration  </w:t>
      </w:r>
    </w:p>
    <w:p w:rsidR="00861D2C" w:rsidRDefault="007A40AC">
      <w:pPr>
        <w:spacing w:after="307"/>
        <w:ind w:left="2"/>
      </w:pPr>
      <w:r>
        <w:rPr>
          <w:rFonts w:ascii="Arial" w:eastAsia="Arial" w:hAnsi="Arial" w:cs="Arial"/>
          <w:b/>
          <w:color w:val="373B43"/>
          <w:sz w:val="24"/>
        </w:rPr>
        <w:t xml:space="preserve"> </w:t>
      </w:r>
    </w:p>
    <w:p w:rsidR="00861D2C" w:rsidRDefault="007A40AC">
      <w:pPr>
        <w:numPr>
          <w:ilvl w:val="0"/>
          <w:numId w:val="3"/>
        </w:numPr>
        <w:spacing w:after="12" w:line="267" w:lineRule="auto"/>
        <w:ind w:hanging="360"/>
      </w:pPr>
      <w:r>
        <w:rPr>
          <w:rFonts w:ascii="Arial" w:eastAsia="Arial" w:hAnsi="Arial" w:cs="Arial"/>
          <w:color w:val="373B43"/>
          <w:sz w:val="24"/>
        </w:rPr>
        <w:t xml:space="preserve">What techniques does Churchill use to persuade and to emphasize in this speech? What particular words are emphasized? Can you find examples of the terms given above (in bold)? </w:t>
      </w:r>
    </w:p>
    <w:p w:rsidR="00861D2C" w:rsidRDefault="007A40AC">
      <w:pPr>
        <w:spacing w:after="19"/>
        <w:ind w:left="722"/>
      </w:pPr>
      <w:r>
        <w:rPr>
          <w:rFonts w:ascii="Arial" w:eastAsia="Arial" w:hAnsi="Arial" w:cs="Arial"/>
          <w:color w:val="373B43"/>
          <w:sz w:val="24"/>
        </w:rPr>
        <w:t xml:space="preserve"> </w:t>
      </w:r>
    </w:p>
    <w:p w:rsidR="00861D2C" w:rsidRDefault="007A40AC">
      <w:pPr>
        <w:numPr>
          <w:ilvl w:val="0"/>
          <w:numId w:val="3"/>
        </w:numPr>
        <w:spacing w:after="12" w:line="267" w:lineRule="auto"/>
        <w:ind w:hanging="360"/>
      </w:pPr>
      <w:r>
        <w:rPr>
          <w:rFonts w:ascii="Arial" w:eastAsia="Arial" w:hAnsi="Arial" w:cs="Arial"/>
          <w:color w:val="373B43"/>
          <w:sz w:val="24"/>
        </w:rPr>
        <w:t xml:space="preserve">Where does the speech use: repetition, alliteration? What is the impact of this on the speech?  </w:t>
      </w:r>
    </w:p>
    <w:p w:rsidR="00861D2C" w:rsidRDefault="007A40AC">
      <w:pPr>
        <w:spacing w:after="0"/>
        <w:ind w:left="722"/>
      </w:pPr>
      <w:r>
        <w:rPr>
          <w:rFonts w:ascii="Arial" w:eastAsia="Arial" w:hAnsi="Arial" w:cs="Arial"/>
          <w:color w:val="373B43"/>
          <w:sz w:val="24"/>
        </w:rPr>
        <w:t xml:space="preserve"> </w:t>
      </w:r>
    </w:p>
    <w:p w:rsidR="00861D2C" w:rsidRDefault="007A40AC">
      <w:pPr>
        <w:numPr>
          <w:ilvl w:val="0"/>
          <w:numId w:val="3"/>
        </w:numPr>
        <w:spacing w:after="12" w:line="267" w:lineRule="auto"/>
        <w:ind w:hanging="360"/>
      </w:pPr>
      <w:r>
        <w:rPr>
          <w:rFonts w:ascii="Arial" w:eastAsia="Arial" w:hAnsi="Arial" w:cs="Arial"/>
          <w:color w:val="373B43"/>
          <w:sz w:val="24"/>
        </w:rPr>
        <w:t xml:space="preserve">Can you identify any other features of language / grammar / speech that Churchill uses? </w:t>
      </w:r>
    </w:p>
    <w:p w:rsidR="00861D2C" w:rsidRDefault="007A40AC">
      <w:pPr>
        <w:spacing w:after="19"/>
        <w:ind w:left="722"/>
      </w:pPr>
      <w:r>
        <w:rPr>
          <w:rFonts w:ascii="Arial" w:eastAsia="Arial" w:hAnsi="Arial" w:cs="Arial"/>
          <w:color w:val="373B43"/>
          <w:sz w:val="24"/>
        </w:rPr>
        <w:t xml:space="preserve"> </w:t>
      </w:r>
    </w:p>
    <w:p w:rsidR="00861D2C" w:rsidRDefault="007A40AC">
      <w:pPr>
        <w:numPr>
          <w:ilvl w:val="0"/>
          <w:numId w:val="3"/>
        </w:numPr>
        <w:spacing w:after="12" w:line="267" w:lineRule="auto"/>
        <w:ind w:hanging="360"/>
      </w:pPr>
      <w:r>
        <w:rPr>
          <w:rFonts w:ascii="Arial" w:eastAsia="Arial" w:hAnsi="Arial" w:cs="Arial"/>
          <w:color w:val="373B43"/>
          <w:sz w:val="24"/>
        </w:rPr>
        <w:t xml:space="preserve">Who do you think is the suggested audience for the speech? How do we know this? </w:t>
      </w:r>
    </w:p>
    <w:p w:rsidR="00861D2C" w:rsidRDefault="007A40AC">
      <w:pPr>
        <w:spacing w:after="0"/>
        <w:ind w:left="722"/>
      </w:pPr>
      <w:r>
        <w:rPr>
          <w:rFonts w:ascii="Arial" w:eastAsia="Arial" w:hAnsi="Arial" w:cs="Arial"/>
          <w:color w:val="373B43"/>
          <w:sz w:val="24"/>
        </w:rPr>
        <w:t xml:space="preserve"> </w:t>
      </w:r>
    </w:p>
    <w:p w:rsidR="00861D2C" w:rsidRDefault="007A40AC">
      <w:pPr>
        <w:numPr>
          <w:ilvl w:val="0"/>
          <w:numId w:val="3"/>
        </w:numPr>
        <w:spacing w:after="12" w:line="267" w:lineRule="auto"/>
        <w:ind w:hanging="360"/>
      </w:pPr>
      <w:r>
        <w:rPr>
          <w:rFonts w:ascii="Arial" w:eastAsia="Arial" w:hAnsi="Arial" w:cs="Arial"/>
          <w:color w:val="373B43"/>
          <w:sz w:val="24"/>
        </w:rPr>
        <w:t xml:space="preserve">How is Britain and the ‘British Empire’ described in the speech? How is Germany described? What language is used? What qualities are suggested? </w:t>
      </w:r>
    </w:p>
    <w:p w:rsidR="00861D2C" w:rsidRDefault="007A40AC">
      <w:pPr>
        <w:spacing w:after="0"/>
        <w:ind w:left="722"/>
      </w:pPr>
      <w:r>
        <w:rPr>
          <w:rFonts w:ascii="Arial" w:eastAsia="Arial" w:hAnsi="Arial" w:cs="Arial"/>
          <w:color w:val="373B43"/>
          <w:sz w:val="24"/>
        </w:rPr>
        <w:t xml:space="preserve"> </w:t>
      </w:r>
    </w:p>
    <w:p w:rsidR="00861D2C" w:rsidRDefault="007A40AC">
      <w:pPr>
        <w:numPr>
          <w:ilvl w:val="0"/>
          <w:numId w:val="3"/>
        </w:numPr>
        <w:spacing w:after="12" w:line="267" w:lineRule="auto"/>
        <w:ind w:hanging="360"/>
      </w:pPr>
      <w:r>
        <w:rPr>
          <w:rFonts w:ascii="Arial" w:eastAsia="Arial" w:hAnsi="Arial" w:cs="Arial"/>
          <w:color w:val="373B43"/>
          <w:sz w:val="24"/>
        </w:rPr>
        <w:t xml:space="preserve">Where does the speech make a reference to the USA? Why is this important? </w:t>
      </w:r>
    </w:p>
    <w:p w:rsidR="00861D2C" w:rsidRDefault="007A40AC">
      <w:pPr>
        <w:spacing w:after="0"/>
        <w:ind w:left="722"/>
      </w:pPr>
      <w:r>
        <w:rPr>
          <w:rFonts w:ascii="Arial" w:eastAsia="Arial" w:hAnsi="Arial" w:cs="Arial"/>
          <w:color w:val="373B43"/>
          <w:sz w:val="24"/>
        </w:rPr>
        <w:t xml:space="preserve"> </w:t>
      </w:r>
    </w:p>
    <w:p w:rsidR="00861D2C" w:rsidRDefault="007A40AC">
      <w:pPr>
        <w:numPr>
          <w:ilvl w:val="0"/>
          <w:numId w:val="3"/>
        </w:numPr>
        <w:spacing w:after="12" w:line="267" w:lineRule="auto"/>
        <w:ind w:hanging="360"/>
      </w:pPr>
      <w:r>
        <w:rPr>
          <w:rFonts w:ascii="Arial" w:eastAsia="Arial" w:hAnsi="Arial" w:cs="Arial"/>
          <w:color w:val="373B43"/>
          <w:sz w:val="24"/>
        </w:rPr>
        <w:t xml:space="preserve">How does the speech reflect the war-time context? </w:t>
      </w:r>
    </w:p>
    <w:p w:rsidR="00861D2C" w:rsidRDefault="007A40AC">
      <w:pPr>
        <w:spacing w:after="306"/>
        <w:ind w:left="722"/>
      </w:pPr>
      <w:r>
        <w:rPr>
          <w:rFonts w:ascii="Arial" w:eastAsia="Arial" w:hAnsi="Arial" w:cs="Arial"/>
          <w:color w:val="373B43"/>
          <w:sz w:val="24"/>
        </w:rPr>
        <w:t xml:space="preserve"> </w:t>
      </w:r>
    </w:p>
    <w:p w:rsidR="00861D2C" w:rsidRDefault="007A40AC">
      <w:pPr>
        <w:spacing w:after="225"/>
        <w:ind w:right="710"/>
        <w:jc w:val="right"/>
      </w:pPr>
      <w:r>
        <w:rPr>
          <w:noProof/>
        </w:rPr>
        <w:drawing>
          <wp:inline distT="0" distB="0" distL="0" distR="0">
            <wp:extent cx="4743450" cy="2228850"/>
            <wp:effectExtent l="0" t="0" r="0" b="0"/>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10"/>
                    <a:stretch>
                      <a:fillRect/>
                    </a:stretch>
                  </pic:blipFill>
                  <pic:spPr>
                    <a:xfrm>
                      <a:off x="0" y="0"/>
                      <a:ext cx="4743450" cy="2228850"/>
                    </a:xfrm>
                    <a:prstGeom prst="rect">
                      <a:avLst/>
                    </a:prstGeom>
                  </pic:spPr>
                </pic:pic>
              </a:graphicData>
            </a:graphic>
          </wp:inline>
        </w:drawing>
      </w:r>
      <w:r>
        <w:rPr>
          <w:rFonts w:ascii="Arial" w:eastAsia="Arial" w:hAnsi="Arial" w:cs="Arial"/>
          <w:color w:val="373B43"/>
          <w:sz w:val="24"/>
        </w:rPr>
        <w:t xml:space="preserve"> </w:t>
      </w:r>
    </w:p>
    <w:p w:rsidR="00861D2C" w:rsidRDefault="007A40AC">
      <w:pPr>
        <w:spacing w:after="297"/>
        <w:ind w:left="2"/>
      </w:pPr>
      <w:r>
        <w:rPr>
          <w:rFonts w:ascii="Arial" w:eastAsia="Arial" w:hAnsi="Arial" w:cs="Arial"/>
          <w:color w:val="373B43"/>
        </w:rPr>
        <w:t xml:space="preserve"> </w:t>
      </w:r>
    </w:p>
    <w:p w:rsidR="00861D2C" w:rsidRDefault="007A40AC">
      <w:pPr>
        <w:spacing w:after="0"/>
        <w:ind w:left="2"/>
      </w:pPr>
      <w:r>
        <w:rPr>
          <w:rFonts w:ascii="Arial" w:eastAsia="Arial" w:hAnsi="Arial" w:cs="Arial"/>
          <w:color w:val="373B43"/>
        </w:rPr>
        <w:t xml:space="preserve"> </w:t>
      </w:r>
    </w:p>
    <w:p w:rsidR="00B92FB1" w:rsidRDefault="00B92FB1">
      <w:pPr>
        <w:spacing w:after="161" w:line="258" w:lineRule="auto"/>
        <w:ind w:left="-3" w:hanging="10"/>
        <w:rPr>
          <w:b/>
          <w:sz w:val="36"/>
        </w:rPr>
      </w:pPr>
    </w:p>
    <w:p w:rsidR="00B92FB1" w:rsidRDefault="00B92FB1">
      <w:pPr>
        <w:spacing w:after="161" w:line="258" w:lineRule="auto"/>
        <w:ind w:left="-3" w:hanging="10"/>
        <w:rPr>
          <w:b/>
          <w:sz w:val="36"/>
        </w:rPr>
      </w:pPr>
    </w:p>
    <w:p w:rsidR="00B92FB1" w:rsidRDefault="00B92FB1">
      <w:pPr>
        <w:spacing w:after="161" w:line="258" w:lineRule="auto"/>
        <w:ind w:left="-3" w:hanging="10"/>
        <w:rPr>
          <w:b/>
          <w:sz w:val="36"/>
        </w:rPr>
      </w:pPr>
    </w:p>
    <w:p w:rsidR="00861D2C" w:rsidRDefault="007A40AC">
      <w:pPr>
        <w:spacing w:after="161" w:line="258" w:lineRule="auto"/>
        <w:ind w:left="-3" w:hanging="10"/>
      </w:pPr>
      <w:r>
        <w:rPr>
          <w:b/>
          <w:sz w:val="36"/>
        </w:rPr>
        <w:lastRenderedPageBreak/>
        <w:t xml:space="preserve">Language – Writing </w:t>
      </w:r>
    </w:p>
    <w:p w:rsidR="00861D2C" w:rsidRDefault="007A40AC">
      <w:pPr>
        <w:spacing w:after="159"/>
        <w:ind w:left="2"/>
      </w:pPr>
      <w:r>
        <w:rPr>
          <w:b/>
          <w:sz w:val="36"/>
        </w:rPr>
        <w:t xml:space="preserve"> </w:t>
      </w:r>
    </w:p>
    <w:p w:rsidR="00861D2C" w:rsidRDefault="007A40AC">
      <w:pPr>
        <w:spacing w:after="161" w:line="258" w:lineRule="auto"/>
        <w:ind w:left="-3" w:hanging="10"/>
      </w:pPr>
      <w:r>
        <w:rPr>
          <w:b/>
          <w:sz w:val="36"/>
        </w:rPr>
        <w:t xml:space="preserve">We have looked at a piece of non-fiction writing that uses persuasive techniques </w:t>
      </w:r>
    </w:p>
    <w:p w:rsidR="00861D2C" w:rsidRDefault="007A40AC">
      <w:pPr>
        <w:spacing w:after="159"/>
        <w:ind w:left="2"/>
      </w:pPr>
      <w:r>
        <w:rPr>
          <w:b/>
          <w:sz w:val="36"/>
        </w:rPr>
        <w:t xml:space="preserve"> </w:t>
      </w:r>
    </w:p>
    <w:p w:rsidR="00861D2C" w:rsidRDefault="007A40AC">
      <w:pPr>
        <w:spacing w:after="161" w:line="258" w:lineRule="auto"/>
        <w:ind w:left="-3" w:hanging="10"/>
      </w:pPr>
      <w:r>
        <w:rPr>
          <w:b/>
          <w:sz w:val="36"/>
        </w:rPr>
        <w:t xml:space="preserve">Have a go composing your own piece of non-fiction writing, seeking to persuade. </w:t>
      </w:r>
    </w:p>
    <w:p w:rsidR="00861D2C" w:rsidRDefault="007A40AC">
      <w:pPr>
        <w:spacing w:after="159"/>
        <w:ind w:left="2"/>
      </w:pPr>
      <w:r>
        <w:rPr>
          <w:b/>
          <w:sz w:val="36"/>
        </w:rPr>
        <w:t xml:space="preserve"> </w:t>
      </w:r>
    </w:p>
    <w:p w:rsidR="00861D2C" w:rsidRDefault="007A40AC">
      <w:pPr>
        <w:spacing w:after="161" w:line="258" w:lineRule="auto"/>
        <w:ind w:left="-3" w:hanging="10"/>
      </w:pPr>
      <w:r>
        <w:rPr>
          <w:b/>
          <w:sz w:val="36"/>
        </w:rPr>
        <w:t xml:space="preserve">You might choose to write a speech, or a newspaper article, a blog or a letter. </w:t>
      </w:r>
    </w:p>
    <w:p w:rsidR="00861D2C" w:rsidRDefault="007A40AC">
      <w:pPr>
        <w:spacing w:after="159"/>
        <w:ind w:left="2"/>
      </w:pPr>
      <w:r>
        <w:rPr>
          <w:b/>
          <w:sz w:val="36"/>
        </w:rPr>
        <w:t xml:space="preserve"> </w:t>
      </w:r>
    </w:p>
    <w:p w:rsidR="00861D2C" w:rsidRDefault="007A40AC">
      <w:pPr>
        <w:spacing w:after="161" w:line="258" w:lineRule="auto"/>
        <w:ind w:left="-3" w:hanging="10"/>
      </w:pPr>
      <w:r>
        <w:rPr>
          <w:b/>
          <w:sz w:val="36"/>
        </w:rPr>
        <w:t xml:space="preserve">Choose a subject that you feel strongly about and write a piece that seeks to persuade the reader to share your views </w:t>
      </w:r>
    </w:p>
    <w:p w:rsidR="00861D2C" w:rsidRDefault="007A40AC">
      <w:pPr>
        <w:spacing w:after="164"/>
        <w:ind w:left="2"/>
      </w:pPr>
      <w:r>
        <w:rPr>
          <w:b/>
          <w:sz w:val="36"/>
        </w:rPr>
        <w:t xml:space="preserve"> </w:t>
      </w:r>
    </w:p>
    <w:p w:rsidR="00861D2C" w:rsidRDefault="007A40AC">
      <w:pPr>
        <w:spacing w:after="161" w:line="258" w:lineRule="auto"/>
        <w:ind w:left="-3" w:hanging="10"/>
      </w:pPr>
      <w:r>
        <w:rPr>
          <w:b/>
          <w:sz w:val="36"/>
        </w:rPr>
        <w:t xml:space="preserve">See if you can use some of the techniques that we have looked at above </w:t>
      </w:r>
    </w:p>
    <w:p w:rsidR="00861D2C" w:rsidRDefault="007A40AC">
      <w:pPr>
        <w:spacing w:after="164"/>
        <w:ind w:left="2"/>
      </w:pPr>
      <w:r>
        <w:rPr>
          <w:b/>
          <w:sz w:val="36"/>
        </w:rPr>
        <w:t xml:space="preserve"> </w:t>
      </w:r>
    </w:p>
    <w:p w:rsidR="00861D2C" w:rsidRDefault="007A40AC">
      <w:pPr>
        <w:spacing w:after="161" w:line="258" w:lineRule="auto"/>
        <w:ind w:left="-3" w:hanging="10"/>
      </w:pPr>
      <w:r>
        <w:rPr>
          <w:b/>
          <w:sz w:val="36"/>
        </w:rPr>
        <w:t xml:space="preserve">Aim to write at least 500 words </w:t>
      </w:r>
      <w:r w:rsidR="00B92FB1">
        <w:rPr>
          <w:b/>
          <w:sz w:val="36"/>
        </w:rPr>
        <w:tab/>
      </w:r>
      <w:r w:rsidR="00B92FB1">
        <w:rPr>
          <w:b/>
          <w:sz w:val="36"/>
        </w:rPr>
        <w:tab/>
      </w:r>
      <w:r w:rsidR="00B92FB1">
        <w:rPr>
          <w:b/>
          <w:sz w:val="36"/>
        </w:rPr>
        <w:tab/>
      </w:r>
      <w:r w:rsidR="008677EF">
        <w:rPr>
          <w:b/>
          <w:sz w:val="36"/>
        </w:rPr>
        <w:t>3</w:t>
      </w:r>
      <w:bookmarkStart w:id="0" w:name="_GoBack"/>
      <w:bookmarkEnd w:id="0"/>
      <w:r w:rsidR="00177BC5">
        <w:rPr>
          <w:b/>
          <w:sz w:val="36"/>
        </w:rPr>
        <w:t>0 points</w:t>
      </w:r>
    </w:p>
    <w:p w:rsidR="00861D2C" w:rsidRDefault="007A40AC">
      <w:pPr>
        <w:spacing w:after="159"/>
        <w:ind w:left="2"/>
      </w:pPr>
      <w:r>
        <w:rPr>
          <w:b/>
          <w:sz w:val="36"/>
        </w:rPr>
        <w:t xml:space="preserve"> </w:t>
      </w:r>
    </w:p>
    <w:p w:rsidR="00861D2C" w:rsidRDefault="007A40AC">
      <w:pPr>
        <w:spacing w:after="159"/>
        <w:ind w:left="2"/>
      </w:pPr>
      <w:r>
        <w:rPr>
          <w:b/>
          <w:sz w:val="36"/>
        </w:rPr>
        <w:t xml:space="preserve"> </w:t>
      </w:r>
    </w:p>
    <w:p w:rsidR="00861D2C" w:rsidRDefault="007A40AC">
      <w:pPr>
        <w:spacing w:after="159"/>
        <w:ind w:left="2"/>
      </w:pPr>
      <w:r>
        <w:rPr>
          <w:b/>
          <w:sz w:val="36"/>
        </w:rPr>
        <w:t xml:space="preserve"> </w:t>
      </w:r>
    </w:p>
    <w:p w:rsidR="00861D2C" w:rsidRDefault="007A40AC">
      <w:pPr>
        <w:spacing w:after="159"/>
        <w:ind w:left="2"/>
      </w:pPr>
      <w:r>
        <w:rPr>
          <w:b/>
          <w:sz w:val="36"/>
        </w:rPr>
        <w:t xml:space="preserve"> </w:t>
      </w:r>
    </w:p>
    <w:p w:rsidR="00861D2C" w:rsidRDefault="007A40AC">
      <w:pPr>
        <w:spacing w:after="0"/>
        <w:ind w:left="2"/>
      </w:pPr>
      <w:r>
        <w:rPr>
          <w:b/>
          <w:sz w:val="36"/>
        </w:rPr>
        <w:t xml:space="preserve"> </w:t>
      </w:r>
    </w:p>
    <w:p w:rsidR="00B92FB1" w:rsidRDefault="00B92FB1">
      <w:pPr>
        <w:spacing w:after="161" w:line="258" w:lineRule="auto"/>
        <w:ind w:left="-3" w:hanging="10"/>
        <w:rPr>
          <w:b/>
          <w:sz w:val="36"/>
        </w:rPr>
      </w:pPr>
    </w:p>
    <w:p w:rsidR="00B92FB1" w:rsidRDefault="00B92FB1">
      <w:pPr>
        <w:spacing w:after="161" w:line="258" w:lineRule="auto"/>
        <w:ind w:left="-3" w:hanging="10"/>
        <w:rPr>
          <w:b/>
          <w:sz w:val="36"/>
        </w:rPr>
      </w:pPr>
    </w:p>
    <w:p w:rsidR="00B92FB1" w:rsidRDefault="00B92FB1">
      <w:pPr>
        <w:spacing w:after="161" w:line="258" w:lineRule="auto"/>
        <w:ind w:left="-3" w:hanging="10"/>
        <w:rPr>
          <w:b/>
          <w:sz w:val="36"/>
        </w:rPr>
      </w:pPr>
    </w:p>
    <w:p w:rsidR="00861D2C" w:rsidRDefault="007A40AC">
      <w:pPr>
        <w:spacing w:after="161" w:line="258" w:lineRule="auto"/>
        <w:ind w:left="-3" w:hanging="10"/>
      </w:pPr>
      <w:r>
        <w:rPr>
          <w:b/>
          <w:sz w:val="36"/>
        </w:rPr>
        <w:lastRenderedPageBreak/>
        <w:t xml:space="preserve">Essay writing is a key skill requirement for AS and </w:t>
      </w:r>
      <w:proofErr w:type="spellStart"/>
      <w:r>
        <w:rPr>
          <w:b/>
          <w:sz w:val="36"/>
        </w:rPr>
        <w:t>A’level</w:t>
      </w:r>
      <w:proofErr w:type="spellEnd"/>
      <w:r>
        <w:rPr>
          <w:b/>
          <w:sz w:val="36"/>
        </w:rPr>
        <w:t xml:space="preserve"> English Language and Literature.  </w:t>
      </w:r>
    </w:p>
    <w:p w:rsidR="00861D2C" w:rsidRDefault="007A40AC">
      <w:pPr>
        <w:spacing w:after="31" w:line="258" w:lineRule="auto"/>
        <w:ind w:left="-3" w:hanging="10"/>
      </w:pPr>
      <w:r>
        <w:rPr>
          <w:b/>
          <w:sz w:val="36"/>
        </w:rPr>
        <w:t xml:space="preserve">See the links below to help develop your essay writing skills. </w:t>
      </w:r>
    </w:p>
    <w:p w:rsidR="00861D2C" w:rsidRDefault="008677EF">
      <w:pPr>
        <w:spacing w:after="155"/>
        <w:ind w:left="-3" w:hanging="10"/>
      </w:pPr>
      <w:hyperlink r:id="rId11">
        <w:r w:rsidR="007A40AC">
          <w:rPr>
            <w:b/>
            <w:color w:val="0562C1"/>
            <w:u w:val="single" w:color="0562C1"/>
          </w:rPr>
          <w:t>https://www.oxbridgeessays.com/blog/essay-writing-tips/</w:t>
        </w:r>
      </w:hyperlink>
      <w:hyperlink r:id="rId12">
        <w:r w:rsidR="007A40AC">
          <w:rPr>
            <w:b/>
          </w:rPr>
          <w:t xml:space="preserve"> </w:t>
        </w:r>
      </w:hyperlink>
    </w:p>
    <w:p w:rsidR="00861D2C" w:rsidRDefault="008677EF">
      <w:pPr>
        <w:spacing w:after="2"/>
        <w:ind w:left="-3" w:hanging="10"/>
      </w:pPr>
      <w:hyperlink r:id="rId13" w:anchor="aId=895df400-9d18-4ac4-8e30-1d8e09f6f3c2">
        <w:r w:rsidR="007A40AC">
          <w:rPr>
            <w:b/>
            <w:color w:val="0562C1"/>
            <w:u w:val="single" w:color="0562C1"/>
          </w:rPr>
          <w:t>https://www.oxford-royale.com/articles/tips-techniques-essay-writer/#aId=895df400-9d18-4ac4-</w:t>
        </w:r>
      </w:hyperlink>
    </w:p>
    <w:p w:rsidR="00861D2C" w:rsidRDefault="008677EF">
      <w:pPr>
        <w:spacing w:after="130" w:line="402" w:lineRule="auto"/>
        <w:ind w:left="-3" w:right="2365" w:hanging="10"/>
      </w:pPr>
      <w:hyperlink r:id="rId14" w:anchor="aId=895df400-9d18-4ac4-8e30-1d8e09f6f3c2">
        <w:r w:rsidR="007A40AC">
          <w:rPr>
            <w:b/>
            <w:color w:val="0562C1"/>
            <w:u w:val="single" w:color="0562C1"/>
          </w:rPr>
          <w:t>8e30-1d8e09f6f3c2</w:t>
        </w:r>
      </w:hyperlink>
      <w:hyperlink r:id="rId15" w:anchor="aId=895df400-9d18-4ac4-8e30-1d8e09f6f3c2">
        <w:r w:rsidR="007A40AC">
          <w:rPr>
            <w:b/>
          </w:rPr>
          <w:t xml:space="preserve"> </w:t>
        </w:r>
      </w:hyperlink>
      <w:hyperlink r:id="rId16">
        <w:r w:rsidR="007A40AC">
          <w:rPr>
            <w:b/>
            <w:color w:val="0562C1"/>
            <w:u w:val="single" w:color="0562C1"/>
          </w:rPr>
          <w:t>https://www.scribbr.com/category/academic-essay/</w:t>
        </w:r>
      </w:hyperlink>
      <w:hyperlink r:id="rId17">
        <w:r w:rsidR="007A40AC">
          <w:rPr>
            <w:b/>
          </w:rPr>
          <w:t xml:space="preserve"> </w:t>
        </w:r>
      </w:hyperlink>
    </w:p>
    <w:p w:rsidR="00861D2C" w:rsidRDefault="007A40AC">
      <w:pPr>
        <w:spacing w:after="36" w:line="258" w:lineRule="auto"/>
        <w:ind w:left="-3" w:hanging="10"/>
      </w:pPr>
      <w:r>
        <w:rPr>
          <w:b/>
          <w:sz w:val="36"/>
        </w:rPr>
        <w:t xml:space="preserve">Independent research is also a key skill requirement, see the links to help to research effectively. </w:t>
      </w:r>
    </w:p>
    <w:p w:rsidR="00861D2C" w:rsidRDefault="008677EF">
      <w:pPr>
        <w:spacing w:after="2" w:line="397" w:lineRule="auto"/>
        <w:ind w:left="-3" w:hanging="10"/>
      </w:pPr>
      <w:hyperlink r:id="rId18">
        <w:r w:rsidR="007A40AC">
          <w:rPr>
            <w:b/>
            <w:color w:val="0562C1"/>
            <w:u w:val="single" w:color="0562C1"/>
          </w:rPr>
          <w:t>https://www.howtogeek.com/400110/how-to-research-a-topic-online/</w:t>
        </w:r>
      </w:hyperlink>
      <w:hyperlink r:id="rId19">
        <w:r w:rsidR="007A40AC">
          <w:rPr>
            <w:b/>
            <w:color w:val="006FC0"/>
          </w:rPr>
          <w:t xml:space="preserve"> </w:t>
        </w:r>
      </w:hyperlink>
      <w:hyperlink r:id="rId20">
        <w:r w:rsidR="007A40AC">
          <w:rPr>
            <w:b/>
            <w:color w:val="0562C1"/>
            <w:u w:val="single" w:color="0562C1"/>
          </w:rPr>
          <w:t>https://www.onlineuniversities.com/articles/students/how-to-begin-basic-academic-research/</w:t>
        </w:r>
      </w:hyperlink>
      <w:hyperlink r:id="rId21">
        <w:r w:rsidR="007A40AC">
          <w:rPr>
            <w:b/>
            <w:color w:val="006FC0"/>
          </w:rPr>
          <w:t xml:space="preserve"> </w:t>
        </w:r>
      </w:hyperlink>
    </w:p>
    <w:p w:rsidR="00861D2C" w:rsidRDefault="007A40AC">
      <w:pPr>
        <w:spacing w:after="150"/>
        <w:ind w:left="2"/>
      </w:pPr>
      <w:r>
        <w:rPr>
          <w:b/>
          <w:sz w:val="24"/>
        </w:rPr>
        <w:t xml:space="preserve">Reading around the area of study is one of the best ways to improve your understanding, academic confidence and ability within the subject. All of the tasks in this pack have given you areas to research. Reading text by authors who published around the same time or were influential to the author being studied helps to develop social, historical and cultural awareness.  </w:t>
      </w:r>
    </w:p>
    <w:p w:rsidR="00861D2C" w:rsidRDefault="008677EF">
      <w:pPr>
        <w:spacing w:after="203"/>
        <w:ind w:left="-3" w:hanging="10"/>
      </w:pPr>
      <w:hyperlink r:id="rId22">
        <w:r w:rsidR="007A40AC">
          <w:rPr>
            <w:b/>
            <w:color w:val="0562C1"/>
            <w:u w:val="single" w:color="0562C1"/>
          </w:rPr>
          <w:t>https://www.rsc.org.uk/news/watch-rsc-shows-from-home</w:t>
        </w:r>
      </w:hyperlink>
      <w:hyperlink r:id="rId23">
        <w:r w:rsidR="007A40AC">
          <w:rPr>
            <w:b/>
            <w:color w:val="006FC0"/>
          </w:rPr>
          <w:t xml:space="preserve"> </w:t>
        </w:r>
      </w:hyperlink>
    </w:p>
    <w:p w:rsidR="00861D2C" w:rsidRDefault="007A40AC">
      <w:pPr>
        <w:spacing w:after="305"/>
        <w:ind w:left="2"/>
      </w:pPr>
      <w:r>
        <w:rPr>
          <w:sz w:val="28"/>
        </w:rPr>
        <w:t xml:space="preserve"> </w:t>
      </w:r>
    </w:p>
    <w:p w:rsidR="00861D2C" w:rsidRDefault="007A40AC">
      <w:pPr>
        <w:ind w:left="-3" w:hanging="10"/>
      </w:pPr>
      <w:r>
        <w:rPr>
          <w:b/>
          <w:sz w:val="28"/>
        </w:rPr>
        <w:t xml:space="preserve">A final look at the Assessment Objectives; these are the skills that you will be assessed on when you study English Language and Literature:  </w:t>
      </w:r>
    </w:p>
    <w:p w:rsidR="00861D2C" w:rsidRDefault="007A40AC">
      <w:pPr>
        <w:spacing w:after="158" w:line="261" w:lineRule="auto"/>
        <w:ind w:left="2" w:right="569"/>
        <w:jc w:val="both"/>
      </w:pPr>
      <w:r>
        <w:rPr>
          <w:b/>
          <w:sz w:val="28"/>
        </w:rPr>
        <w:t xml:space="preserve">AO1 Apply concepts and methods from integrated linguistic and literary study as appropriate, using associated terminology and coherent written expression.  </w:t>
      </w:r>
    </w:p>
    <w:p w:rsidR="00861D2C" w:rsidRDefault="007A40AC">
      <w:pPr>
        <w:spacing w:after="166"/>
        <w:ind w:left="-3" w:hanging="10"/>
      </w:pPr>
      <w:r>
        <w:rPr>
          <w:b/>
          <w:sz w:val="28"/>
        </w:rPr>
        <w:t xml:space="preserve">AO2 Analyse ways in which meanings are shaped in texts.  </w:t>
      </w:r>
    </w:p>
    <w:p w:rsidR="00861D2C" w:rsidRDefault="007A40AC">
      <w:pPr>
        <w:spacing w:after="166"/>
        <w:ind w:left="-3" w:hanging="10"/>
      </w:pPr>
      <w:r>
        <w:rPr>
          <w:b/>
          <w:sz w:val="28"/>
        </w:rPr>
        <w:t xml:space="preserve">AO3 Demonstrate understanding of the significance and influence of the contexts in which texts are produced and received.  </w:t>
      </w:r>
    </w:p>
    <w:p w:rsidR="00861D2C" w:rsidRDefault="007A40AC">
      <w:pPr>
        <w:spacing w:after="166"/>
        <w:ind w:left="-3" w:hanging="10"/>
      </w:pPr>
      <w:r>
        <w:rPr>
          <w:b/>
          <w:sz w:val="28"/>
        </w:rPr>
        <w:t xml:space="preserve">AO4 Explore connections across texts informed by literary and linguistic concepts and methods.  </w:t>
      </w:r>
    </w:p>
    <w:p w:rsidR="00861D2C" w:rsidRDefault="007A40AC">
      <w:pPr>
        <w:spacing w:after="305"/>
        <w:ind w:left="-3" w:hanging="10"/>
      </w:pPr>
      <w:r>
        <w:rPr>
          <w:b/>
          <w:sz w:val="28"/>
        </w:rPr>
        <w:t xml:space="preserve">AO5 Demonstrate expertise and creativity in the use of English to communicate in different ways. </w:t>
      </w:r>
    </w:p>
    <w:p w:rsidR="00B92FB1" w:rsidRDefault="00B92FB1">
      <w:pPr>
        <w:spacing w:after="305"/>
        <w:ind w:left="-3" w:hanging="10"/>
        <w:rPr>
          <w:b/>
          <w:sz w:val="28"/>
        </w:rPr>
      </w:pPr>
    </w:p>
    <w:p w:rsidR="00861D2C" w:rsidRDefault="007A40AC">
      <w:pPr>
        <w:spacing w:after="305"/>
        <w:ind w:left="-3" w:hanging="10"/>
      </w:pPr>
      <w:r>
        <w:rPr>
          <w:b/>
          <w:sz w:val="28"/>
        </w:rPr>
        <w:lastRenderedPageBreak/>
        <w:t xml:space="preserve">Poetic terms - Answers </w:t>
      </w:r>
    </w:p>
    <w:p w:rsidR="00861D2C" w:rsidRDefault="007A40AC">
      <w:pPr>
        <w:spacing w:after="305"/>
        <w:ind w:left="2"/>
      </w:pPr>
      <w:r>
        <w:rPr>
          <w:sz w:val="28"/>
        </w:rPr>
        <w:t xml:space="preserve"> </w:t>
      </w:r>
    </w:p>
    <w:p w:rsidR="00861D2C" w:rsidRDefault="007A40AC">
      <w:pPr>
        <w:spacing w:after="152" w:line="368" w:lineRule="auto"/>
        <w:ind w:left="-4" w:hanging="10"/>
      </w:pPr>
      <w:r>
        <w:rPr>
          <w:sz w:val="28"/>
        </w:rPr>
        <w:t xml:space="preserve">Alliteration - repetition of a consonant sound in a line of poetry ("sing a song of sixpence").   </w:t>
      </w:r>
    </w:p>
    <w:p w:rsidR="00861D2C" w:rsidRDefault="007A40AC">
      <w:pPr>
        <w:spacing w:after="305"/>
        <w:ind w:left="-4" w:hanging="10"/>
      </w:pPr>
      <w:r>
        <w:rPr>
          <w:sz w:val="28"/>
        </w:rPr>
        <w:t xml:space="preserve">Imagery - descriptive word pictures that are appealing to the senses.   </w:t>
      </w:r>
    </w:p>
    <w:p w:rsidR="00861D2C" w:rsidRDefault="007A40AC">
      <w:pPr>
        <w:spacing w:after="152" w:line="368" w:lineRule="auto"/>
        <w:ind w:left="-4" w:hanging="10"/>
      </w:pPr>
      <w:r>
        <w:rPr>
          <w:sz w:val="28"/>
        </w:rPr>
        <w:t xml:space="preserve">Metaphor - an implied comparison without using the words "like" or "as" (rosy cheeks).   </w:t>
      </w:r>
    </w:p>
    <w:p w:rsidR="00861D2C" w:rsidRDefault="007A40AC">
      <w:pPr>
        <w:spacing w:after="305"/>
        <w:ind w:left="-4" w:hanging="10"/>
      </w:pPr>
      <w:r>
        <w:rPr>
          <w:sz w:val="28"/>
        </w:rPr>
        <w:t xml:space="preserve">Meter - a poem's recurring pattern of rhythm.   </w:t>
      </w:r>
    </w:p>
    <w:p w:rsidR="00861D2C" w:rsidRDefault="007A40AC">
      <w:pPr>
        <w:spacing w:after="152" w:line="368" w:lineRule="auto"/>
        <w:ind w:left="-4" w:hanging="10"/>
      </w:pPr>
      <w:r>
        <w:rPr>
          <w:sz w:val="28"/>
        </w:rPr>
        <w:t xml:space="preserve">Onomatopoeia - words that imitate a natural sound (bang, boom, tinkle, pitter patter).   </w:t>
      </w:r>
    </w:p>
    <w:p w:rsidR="00861D2C" w:rsidRDefault="007A40AC">
      <w:pPr>
        <w:spacing w:after="152" w:line="368" w:lineRule="auto"/>
        <w:ind w:left="-4" w:hanging="10"/>
      </w:pPr>
      <w:r>
        <w:rPr>
          <w:sz w:val="28"/>
        </w:rPr>
        <w:t xml:space="preserve">Personification - giving human qualities to non-human things (referring to a ship as "she").   </w:t>
      </w:r>
    </w:p>
    <w:p w:rsidR="00861D2C" w:rsidRDefault="007A40AC">
      <w:pPr>
        <w:spacing w:after="152" w:line="368" w:lineRule="auto"/>
        <w:ind w:left="-4" w:hanging="10"/>
      </w:pPr>
      <w:r>
        <w:rPr>
          <w:sz w:val="28"/>
        </w:rPr>
        <w:t xml:space="preserve">Rhyme - repetition of similar sounds, often at the ends of lines but may also be within a line of verse.   </w:t>
      </w:r>
    </w:p>
    <w:p w:rsidR="00861D2C" w:rsidRDefault="007A40AC">
      <w:pPr>
        <w:spacing w:after="152" w:line="368" w:lineRule="auto"/>
        <w:ind w:left="-4" w:hanging="10"/>
      </w:pPr>
      <w:r>
        <w:rPr>
          <w:sz w:val="28"/>
        </w:rPr>
        <w:t xml:space="preserve">Simile - a stated comparison of two things using the words "like" or "as" (cheeks like roses).   </w:t>
      </w:r>
    </w:p>
    <w:p w:rsidR="00861D2C" w:rsidRDefault="007A40AC">
      <w:pPr>
        <w:spacing w:after="152" w:line="368" w:lineRule="auto"/>
        <w:ind w:left="-4" w:hanging="10"/>
      </w:pPr>
      <w:r>
        <w:rPr>
          <w:sz w:val="28"/>
        </w:rPr>
        <w:t xml:space="preserve">Symbolism - use of an image or object to represent an idea or something else larger than itself.   </w:t>
      </w:r>
    </w:p>
    <w:p w:rsidR="00861D2C" w:rsidRDefault="007A40AC">
      <w:pPr>
        <w:spacing w:after="305"/>
        <w:ind w:left="-4" w:hanging="10"/>
      </w:pPr>
      <w:r>
        <w:rPr>
          <w:sz w:val="28"/>
        </w:rPr>
        <w:t xml:space="preserve">Tone - the characteristic emotion or attitude in a poem.   </w:t>
      </w:r>
    </w:p>
    <w:p w:rsidR="00861D2C" w:rsidRDefault="007A40AC">
      <w:pPr>
        <w:spacing w:after="0"/>
      </w:pPr>
      <w:r>
        <w:rPr>
          <w:sz w:val="28"/>
        </w:rPr>
        <w:t xml:space="preserve"> </w:t>
      </w:r>
    </w:p>
    <w:sectPr w:rsidR="00861D2C">
      <w:pgSz w:w="11904" w:h="16838"/>
      <w:pgMar w:top="1403" w:right="1441" w:bottom="1439"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D5352"/>
    <w:multiLevelType w:val="hybridMultilevel"/>
    <w:tmpl w:val="82849A46"/>
    <w:lvl w:ilvl="0" w:tplc="E250C2B8">
      <w:start w:val="1"/>
      <w:numFmt w:val="decimal"/>
      <w:lvlText w:val="%1."/>
      <w:lvlJc w:val="left"/>
      <w:pPr>
        <w:ind w:left="707"/>
      </w:pPr>
      <w:rPr>
        <w:rFonts w:ascii="Arial" w:eastAsia="Arial" w:hAnsi="Arial" w:cs="Arial"/>
        <w:b w:val="0"/>
        <w:i w:val="0"/>
        <w:strike w:val="0"/>
        <w:dstrike w:val="0"/>
        <w:color w:val="373B43"/>
        <w:sz w:val="24"/>
        <w:szCs w:val="24"/>
        <w:u w:val="none" w:color="000000"/>
        <w:bdr w:val="none" w:sz="0" w:space="0" w:color="auto"/>
        <w:shd w:val="clear" w:color="auto" w:fill="auto"/>
        <w:vertAlign w:val="baseline"/>
      </w:rPr>
    </w:lvl>
    <w:lvl w:ilvl="1" w:tplc="8422A9A4">
      <w:start w:val="1"/>
      <w:numFmt w:val="lowerLetter"/>
      <w:lvlText w:val="%2"/>
      <w:lvlJc w:val="left"/>
      <w:pPr>
        <w:ind w:left="1440"/>
      </w:pPr>
      <w:rPr>
        <w:rFonts w:ascii="Arial" w:eastAsia="Arial" w:hAnsi="Arial" w:cs="Arial"/>
        <w:b w:val="0"/>
        <w:i w:val="0"/>
        <w:strike w:val="0"/>
        <w:dstrike w:val="0"/>
        <w:color w:val="373B43"/>
        <w:sz w:val="24"/>
        <w:szCs w:val="24"/>
        <w:u w:val="none" w:color="000000"/>
        <w:bdr w:val="none" w:sz="0" w:space="0" w:color="auto"/>
        <w:shd w:val="clear" w:color="auto" w:fill="auto"/>
        <w:vertAlign w:val="baseline"/>
      </w:rPr>
    </w:lvl>
    <w:lvl w:ilvl="2" w:tplc="9538F3D4">
      <w:start w:val="1"/>
      <w:numFmt w:val="lowerRoman"/>
      <w:lvlText w:val="%3"/>
      <w:lvlJc w:val="left"/>
      <w:pPr>
        <w:ind w:left="2160"/>
      </w:pPr>
      <w:rPr>
        <w:rFonts w:ascii="Arial" w:eastAsia="Arial" w:hAnsi="Arial" w:cs="Arial"/>
        <w:b w:val="0"/>
        <w:i w:val="0"/>
        <w:strike w:val="0"/>
        <w:dstrike w:val="0"/>
        <w:color w:val="373B43"/>
        <w:sz w:val="24"/>
        <w:szCs w:val="24"/>
        <w:u w:val="none" w:color="000000"/>
        <w:bdr w:val="none" w:sz="0" w:space="0" w:color="auto"/>
        <w:shd w:val="clear" w:color="auto" w:fill="auto"/>
        <w:vertAlign w:val="baseline"/>
      </w:rPr>
    </w:lvl>
    <w:lvl w:ilvl="3" w:tplc="9ACACC36">
      <w:start w:val="1"/>
      <w:numFmt w:val="decimal"/>
      <w:lvlText w:val="%4"/>
      <w:lvlJc w:val="left"/>
      <w:pPr>
        <w:ind w:left="2880"/>
      </w:pPr>
      <w:rPr>
        <w:rFonts w:ascii="Arial" w:eastAsia="Arial" w:hAnsi="Arial" w:cs="Arial"/>
        <w:b w:val="0"/>
        <w:i w:val="0"/>
        <w:strike w:val="0"/>
        <w:dstrike w:val="0"/>
        <w:color w:val="373B43"/>
        <w:sz w:val="24"/>
        <w:szCs w:val="24"/>
        <w:u w:val="none" w:color="000000"/>
        <w:bdr w:val="none" w:sz="0" w:space="0" w:color="auto"/>
        <w:shd w:val="clear" w:color="auto" w:fill="auto"/>
        <w:vertAlign w:val="baseline"/>
      </w:rPr>
    </w:lvl>
    <w:lvl w:ilvl="4" w:tplc="EB001C3A">
      <w:start w:val="1"/>
      <w:numFmt w:val="lowerLetter"/>
      <w:lvlText w:val="%5"/>
      <w:lvlJc w:val="left"/>
      <w:pPr>
        <w:ind w:left="3600"/>
      </w:pPr>
      <w:rPr>
        <w:rFonts w:ascii="Arial" w:eastAsia="Arial" w:hAnsi="Arial" w:cs="Arial"/>
        <w:b w:val="0"/>
        <w:i w:val="0"/>
        <w:strike w:val="0"/>
        <w:dstrike w:val="0"/>
        <w:color w:val="373B43"/>
        <w:sz w:val="24"/>
        <w:szCs w:val="24"/>
        <w:u w:val="none" w:color="000000"/>
        <w:bdr w:val="none" w:sz="0" w:space="0" w:color="auto"/>
        <w:shd w:val="clear" w:color="auto" w:fill="auto"/>
        <w:vertAlign w:val="baseline"/>
      </w:rPr>
    </w:lvl>
    <w:lvl w:ilvl="5" w:tplc="20CCB448">
      <w:start w:val="1"/>
      <w:numFmt w:val="lowerRoman"/>
      <w:lvlText w:val="%6"/>
      <w:lvlJc w:val="left"/>
      <w:pPr>
        <w:ind w:left="4320"/>
      </w:pPr>
      <w:rPr>
        <w:rFonts w:ascii="Arial" w:eastAsia="Arial" w:hAnsi="Arial" w:cs="Arial"/>
        <w:b w:val="0"/>
        <w:i w:val="0"/>
        <w:strike w:val="0"/>
        <w:dstrike w:val="0"/>
        <w:color w:val="373B43"/>
        <w:sz w:val="24"/>
        <w:szCs w:val="24"/>
        <w:u w:val="none" w:color="000000"/>
        <w:bdr w:val="none" w:sz="0" w:space="0" w:color="auto"/>
        <w:shd w:val="clear" w:color="auto" w:fill="auto"/>
        <w:vertAlign w:val="baseline"/>
      </w:rPr>
    </w:lvl>
    <w:lvl w:ilvl="6" w:tplc="9F003E24">
      <w:start w:val="1"/>
      <w:numFmt w:val="decimal"/>
      <w:lvlText w:val="%7"/>
      <w:lvlJc w:val="left"/>
      <w:pPr>
        <w:ind w:left="5040"/>
      </w:pPr>
      <w:rPr>
        <w:rFonts w:ascii="Arial" w:eastAsia="Arial" w:hAnsi="Arial" w:cs="Arial"/>
        <w:b w:val="0"/>
        <w:i w:val="0"/>
        <w:strike w:val="0"/>
        <w:dstrike w:val="0"/>
        <w:color w:val="373B43"/>
        <w:sz w:val="24"/>
        <w:szCs w:val="24"/>
        <w:u w:val="none" w:color="000000"/>
        <w:bdr w:val="none" w:sz="0" w:space="0" w:color="auto"/>
        <w:shd w:val="clear" w:color="auto" w:fill="auto"/>
        <w:vertAlign w:val="baseline"/>
      </w:rPr>
    </w:lvl>
    <w:lvl w:ilvl="7" w:tplc="71CE4C66">
      <w:start w:val="1"/>
      <w:numFmt w:val="lowerLetter"/>
      <w:lvlText w:val="%8"/>
      <w:lvlJc w:val="left"/>
      <w:pPr>
        <w:ind w:left="5760"/>
      </w:pPr>
      <w:rPr>
        <w:rFonts w:ascii="Arial" w:eastAsia="Arial" w:hAnsi="Arial" w:cs="Arial"/>
        <w:b w:val="0"/>
        <w:i w:val="0"/>
        <w:strike w:val="0"/>
        <w:dstrike w:val="0"/>
        <w:color w:val="373B43"/>
        <w:sz w:val="24"/>
        <w:szCs w:val="24"/>
        <w:u w:val="none" w:color="000000"/>
        <w:bdr w:val="none" w:sz="0" w:space="0" w:color="auto"/>
        <w:shd w:val="clear" w:color="auto" w:fill="auto"/>
        <w:vertAlign w:val="baseline"/>
      </w:rPr>
    </w:lvl>
    <w:lvl w:ilvl="8" w:tplc="5F20A546">
      <w:start w:val="1"/>
      <w:numFmt w:val="lowerRoman"/>
      <w:lvlText w:val="%9"/>
      <w:lvlJc w:val="left"/>
      <w:pPr>
        <w:ind w:left="6480"/>
      </w:pPr>
      <w:rPr>
        <w:rFonts w:ascii="Arial" w:eastAsia="Arial" w:hAnsi="Arial" w:cs="Arial"/>
        <w:b w:val="0"/>
        <w:i w:val="0"/>
        <w:strike w:val="0"/>
        <w:dstrike w:val="0"/>
        <w:color w:val="373B43"/>
        <w:sz w:val="24"/>
        <w:szCs w:val="24"/>
        <w:u w:val="none" w:color="000000"/>
        <w:bdr w:val="none" w:sz="0" w:space="0" w:color="auto"/>
        <w:shd w:val="clear" w:color="auto" w:fill="auto"/>
        <w:vertAlign w:val="baseline"/>
      </w:rPr>
    </w:lvl>
  </w:abstractNum>
  <w:abstractNum w:abstractNumId="1" w15:restartNumberingAfterBreak="0">
    <w:nsid w:val="1F0702DD"/>
    <w:multiLevelType w:val="hybridMultilevel"/>
    <w:tmpl w:val="F9002534"/>
    <w:lvl w:ilvl="0" w:tplc="89785DC8">
      <w:start w:val="1"/>
      <w:numFmt w:val="decimal"/>
      <w:lvlText w:val="%1."/>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C45F3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D85D9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22908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5A258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1C5C9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AA44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50FB0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8E02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4549BC"/>
    <w:multiLevelType w:val="hybridMultilevel"/>
    <w:tmpl w:val="F4BED172"/>
    <w:lvl w:ilvl="0" w:tplc="8C7845D2">
      <w:start w:val="1"/>
      <w:numFmt w:val="decimal"/>
      <w:lvlText w:val="%1."/>
      <w:lvlJc w:val="left"/>
      <w:pPr>
        <w:ind w:left="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6C0395A">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C6813C6">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EC41CA">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D2098CE">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DC8DB48">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C46A008">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54F3E6">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382650E">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D2C"/>
    <w:rsid w:val="00177BC5"/>
    <w:rsid w:val="007A40AC"/>
    <w:rsid w:val="00861D2C"/>
    <w:rsid w:val="008677EF"/>
    <w:rsid w:val="00B92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BABD"/>
  <w15:docId w15:val="{2A2EA3BC-672B-4C49-A279-360C797C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20"/>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138" w:line="250" w:lineRule="auto"/>
      <w:ind w:left="11" w:hanging="10"/>
      <w:outlineLvl w:val="1"/>
    </w:pPr>
    <w:rPr>
      <w:rFonts w:ascii="Calibri" w:eastAsia="Calibri" w:hAnsi="Calibri" w:cs="Calibri"/>
      <w:b/>
      <w:color w:val="2F2F2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2F2F2F"/>
      <w:sz w:val="28"/>
    </w:rPr>
  </w:style>
  <w:style w:type="character" w:customStyle="1" w:styleId="Heading1Char">
    <w:name w:val="Heading 1 Char"/>
    <w:link w:val="Heading1"/>
    <w:rPr>
      <w:rFonts w:ascii="Arial" w:eastAsia="Arial" w:hAnsi="Arial" w:cs="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www.oxford-royale.com/articles/tips-techniques-essay-writer/" TargetMode="External"/><Relationship Id="rId18" Type="http://schemas.openxmlformats.org/officeDocument/2006/relationships/hyperlink" Target="https://www.howtogeek.com/400110/how-to-research-a-topic-online/" TargetMode="External"/><Relationship Id="rId3" Type="http://schemas.openxmlformats.org/officeDocument/2006/relationships/settings" Target="settings.xml"/><Relationship Id="rId21" Type="http://schemas.openxmlformats.org/officeDocument/2006/relationships/hyperlink" Target="https://www.onlineuniversities.com/articles/students/how-to-begin-basic-academic-research/" TargetMode="External"/><Relationship Id="rId7" Type="http://schemas.openxmlformats.org/officeDocument/2006/relationships/image" Target="media/image3.jpg"/><Relationship Id="rId12" Type="http://schemas.openxmlformats.org/officeDocument/2006/relationships/hyperlink" Target="https://www.oxbridgeessays.com/blog/essay-writing-tips/" TargetMode="External"/><Relationship Id="rId17" Type="http://schemas.openxmlformats.org/officeDocument/2006/relationships/hyperlink" Target="https://www.scribbr.com/category/academic-essa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ribbr.com/category/academic-essay/" TargetMode="External"/><Relationship Id="rId20" Type="http://schemas.openxmlformats.org/officeDocument/2006/relationships/hyperlink" Target="https://www.onlineuniversities.com/articles/students/how-to-begin-basic-academic-research/"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oxbridgeessays.com/blog/essay-writing-tips/"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www.oxford-royale.com/articles/tips-techniques-essay-writer/" TargetMode="External"/><Relationship Id="rId23" Type="http://schemas.openxmlformats.org/officeDocument/2006/relationships/hyperlink" Target="https://www.rsc.org.uk/news/watch-rsc-shows-from-home" TargetMode="External"/><Relationship Id="rId10" Type="http://schemas.openxmlformats.org/officeDocument/2006/relationships/image" Target="media/image6.jpg"/><Relationship Id="rId19" Type="http://schemas.openxmlformats.org/officeDocument/2006/relationships/hyperlink" Target="https://www.howtogeek.com/400110/how-to-research-a-topic-online/"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s://www.oxford-royale.com/articles/tips-techniques-essay-writer/" TargetMode="External"/><Relationship Id="rId22" Type="http://schemas.openxmlformats.org/officeDocument/2006/relationships/hyperlink" Target="https://www.rsc.org.uk/news/watch-rsc-shows-fr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Hardie, Simon</dc:creator>
  <cp:keywords/>
  <cp:lastModifiedBy>Kingshott, Ricky</cp:lastModifiedBy>
  <cp:revision>4</cp:revision>
  <dcterms:created xsi:type="dcterms:W3CDTF">2022-06-06T10:21:00Z</dcterms:created>
  <dcterms:modified xsi:type="dcterms:W3CDTF">2022-06-17T09:28:00Z</dcterms:modified>
</cp:coreProperties>
</file>